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992E" w14:textId="77777777" w:rsidR="00ED3EFF" w:rsidRDefault="00ED3EFF" w:rsidP="00ED3EFF">
      <w:pPr>
        <w:spacing w:after="0"/>
        <w:jc w:val="right"/>
        <w:rPr>
          <w:rFonts w:ascii="Garamond" w:eastAsia="Garamond" w:hAnsi="Garamond" w:cs="Garamond"/>
          <w:b/>
          <w:sz w:val="24"/>
          <w:szCs w:val="24"/>
        </w:rPr>
      </w:pPr>
    </w:p>
    <w:p w14:paraId="607361B6" w14:textId="77777777" w:rsidR="005416F6" w:rsidRPr="00541D86" w:rsidRDefault="005416F6" w:rsidP="00541D86">
      <w:pPr>
        <w:spacing w:after="0" w:line="360" w:lineRule="auto"/>
        <w:jc w:val="right"/>
        <w:rPr>
          <w:rFonts w:asciiTheme="minorHAnsi" w:eastAsia="Open Sans" w:hAnsiTheme="minorHAnsi" w:cstheme="minorHAnsi"/>
          <w:b/>
        </w:rPr>
      </w:pPr>
      <w:r w:rsidRPr="00541D86">
        <w:rPr>
          <w:rFonts w:asciiTheme="minorHAnsi" w:eastAsia="Open Sans" w:hAnsiTheme="minorHAnsi" w:cstheme="minorHAnsi"/>
          <w:b/>
        </w:rPr>
        <w:t xml:space="preserve">Spett.le Comune di </w:t>
      </w:r>
      <w:r w:rsidR="00093EDD">
        <w:rPr>
          <w:rFonts w:asciiTheme="minorHAnsi" w:eastAsia="Open Sans" w:hAnsiTheme="minorHAnsi" w:cstheme="minorHAnsi"/>
          <w:b/>
        </w:rPr>
        <w:t>Augusta</w:t>
      </w:r>
    </w:p>
    <w:p w14:paraId="45786174" w14:textId="77777777" w:rsidR="005416F6" w:rsidRPr="00541D86" w:rsidRDefault="002A59D1" w:rsidP="00541D86">
      <w:pPr>
        <w:spacing w:after="0" w:line="360" w:lineRule="auto"/>
        <w:jc w:val="right"/>
        <w:rPr>
          <w:rFonts w:asciiTheme="minorHAnsi" w:eastAsia="Open Sans" w:hAnsiTheme="minorHAnsi" w:cstheme="minorHAnsi"/>
          <w:b/>
        </w:rPr>
      </w:pPr>
      <w:proofErr w:type="spellStart"/>
      <w:r w:rsidRPr="00541D86">
        <w:rPr>
          <w:rFonts w:asciiTheme="minorHAnsi" w:eastAsia="Open Sans" w:hAnsiTheme="minorHAnsi" w:cstheme="minorHAnsi"/>
          <w:b/>
        </w:rPr>
        <w:t>Pec</w:t>
      </w:r>
      <w:proofErr w:type="spellEnd"/>
      <w:r w:rsidRPr="00541D86">
        <w:rPr>
          <w:rFonts w:asciiTheme="minorHAnsi" w:eastAsia="Open Sans" w:hAnsiTheme="minorHAnsi" w:cstheme="minorHAnsi"/>
          <w:b/>
        </w:rPr>
        <w:t>:</w:t>
      </w:r>
      <w:r w:rsidR="00555367" w:rsidRPr="00541D86">
        <w:rPr>
          <w:rFonts w:asciiTheme="minorHAnsi" w:hAnsiTheme="minorHAnsi" w:cstheme="minorHAnsi"/>
          <w:u w:val="single"/>
        </w:rPr>
        <w:t xml:space="preserve"> </w:t>
      </w:r>
      <w:hyperlink r:id="rId8" w:history="1">
        <w:r w:rsidR="00F95C69" w:rsidRPr="00AD1A57">
          <w:rPr>
            <w:rStyle w:val="Collegamentoipertestuale"/>
            <w:rFonts w:cstheme="minorHAnsi"/>
            <w:b/>
            <w:bCs/>
            <w:sz w:val="24"/>
            <w:szCs w:val="24"/>
          </w:rPr>
          <w:t>protocollocomunediaugusta@pointpec.it</w:t>
        </w:r>
      </w:hyperlink>
      <w:r w:rsidR="00F95C69">
        <w:rPr>
          <w:rFonts w:cstheme="minorHAnsi"/>
          <w:sz w:val="24"/>
          <w:szCs w:val="24"/>
        </w:rPr>
        <w:t>,</w:t>
      </w:r>
    </w:p>
    <w:p w14:paraId="363F6CEB" w14:textId="77777777" w:rsidR="00E4712D" w:rsidRPr="00541D86" w:rsidRDefault="00E4712D" w:rsidP="00541D86">
      <w:pPr>
        <w:spacing w:after="0" w:line="360" w:lineRule="auto"/>
        <w:jc w:val="right"/>
        <w:rPr>
          <w:rFonts w:asciiTheme="minorHAnsi" w:eastAsia="Open Sans" w:hAnsiTheme="minorHAnsi" w:cstheme="minorHAnsi"/>
        </w:rPr>
      </w:pPr>
    </w:p>
    <w:p w14:paraId="3A423BAD" w14:textId="77777777" w:rsidR="00541D86" w:rsidRDefault="00E4712D" w:rsidP="00541D86">
      <w:pPr>
        <w:spacing w:after="0" w:line="360" w:lineRule="auto"/>
        <w:jc w:val="center"/>
        <w:rPr>
          <w:rFonts w:asciiTheme="minorHAnsi" w:eastAsia="Open Sans" w:hAnsiTheme="minorHAnsi" w:cstheme="minorHAnsi"/>
          <w:b/>
        </w:rPr>
      </w:pPr>
      <w:r>
        <w:rPr>
          <w:rFonts w:asciiTheme="minorHAnsi" w:eastAsia="Open Sans" w:hAnsiTheme="minorHAnsi" w:cstheme="minorHAnsi"/>
          <w:b/>
        </w:rPr>
        <w:t xml:space="preserve">                                                                      </w:t>
      </w:r>
      <w:r w:rsidR="005416F6" w:rsidRPr="00541D86">
        <w:rPr>
          <w:rFonts w:asciiTheme="minorHAnsi" w:eastAsia="Open Sans" w:hAnsiTheme="minorHAnsi" w:cstheme="minorHAnsi"/>
          <w:b/>
        </w:rPr>
        <w:t>ALLEGATO A – ISTANZA DI PARTECIPAZIONE</w:t>
      </w:r>
      <w:r w:rsidR="001B505B" w:rsidRPr="00541D86">
        <w:rPr>
          <w:rFonts w:asciiTheme="minorHAnsi" w:eastAsia="Open Sans" w:hAnsiTheme="minorHAnsi" w:cstheme="minorHAnsi"/>
          <w:b/>
        </w:rPr>
        <w:t xml:space="preserve"> SELEZIONE </w:t>
      </w:r>
      <w:r w:rsidR="00643234" w:rsidRPr="00541D86">
        <w:rPr>
          <w:rFonts w:asciiTheme="minorHAnsi" w:eastAsia="Open Sans" w:hAnsiTheme="minorHAnsi" w:cstheme="minorHAnsi"/>
          <w:b/>
        </w:rPr>
        <w:t>ESTERNA</w:t>
      </w:r>
    </w:p>
    <w:p w14:paraId="19F8408E" w14:textId="77777777" w:rsidR="00E4712D" w:rsidRDefault="00E4712D" w:rsidP="00541D86">
      <w:pPr>
        <w:spacing w:after="0" w:line="360" w:lineRule="auto"/>
        <w:jc w:val="center"/>
        <w:rPr>
          <w:rFonts w:asciiTheme="minorHAnsi" w:eastAsia="Open Sans" w:hAnsiTheme="minorHAnsi" w:cstheme="minorHAnsi"/>
          <w:b/>
        </w:rPr>
      </w:pPr>
    </w:p>
    <w:p w14:paraId="63D13FDB" w14:textId="77777777" w:rsidR="00E4712D" w:rsidRDefault="00E4712D" w:rsidP="00E4712D">
      <w:pPr>
        <w:spacing w:after="0" w:line="360" w:lineRule="auto"/>
        <w:jc w:val="both"/>
        <w:rPr>
          <w:rFonts w:asciiTheme="minorHAnsi" w:eastAsia="Open Sans" w:hAnsiTheme="minorHAnsi" w:cstheme="minorHAnsi"/>
          <w:b/>
        </w:rPr>
      </w:pPr>
      <w:r w:rsidRPr="000F15D8">
        <w:rPr>
          <w:rFonts w:cstheme="minorHAnsi"/>
          <w:b/>
          <w:bCs/>
          <w:sz w:val="24"/>
          <w:szCs w:val="24"/>
        </w:rPr>
        <w:t>Avviso pubblico per la selezione</w:t>
      </w:r>
      <w:r w:rsidR="00810FD1">
        <w:rPr>
          <w:rFonts w:cstheme="minorHAnsi"/>
          <w:b/>
          <w:bCs/>
          <w:sz w:val="24"/>
          <w:szCs w:val="24"/>
        </w:rPr>
        <w:t xml:space="preserve"> </w:t>
      </w:r>
      <w:proofErr w:type="gramStart"/>
      <w:r w:rsidR="00810FD1">
        <w:rPr>
          <w:rFonts w:cstheme="minorHAnsi"/>
          <w:b/>
          <w:bCs/>
          <w:sz w:val="24"/>
          <w:szCs w:val="24"/>
        </w:rPr>
        <w:t xml:space="preserve">comparativa </w:t>
      </w:r>
      <w:r w:rsidRPr="000F15D8">
        <w:rPr>
          <w:rFonts w:cstheme="minorHAnsi"/>
          <w:b/>
          <w:bCs/>
          <w:sz w:val="24"/>
          <w:szCs w:val="24"/>
        </w:rPr>
        <w:t xml:space="preserve"> di</w:t>
      </w:r>
      <w:proofErr w:type="gramEnd"/>
      <w:r w:rsidRPr="000F15D8">
        <w:rPr>
          <w:rFonts w:cstheme="minorHAnsi"/>
          <w:b/>
          <w:bCs/>
          <w:sz w:val="24"/>
          <w:szCs w:val="24"/>
        </w:rPr>
        <w:t xml:space="preserve"> n.</w:t>
      </w:r>
      <w:r>
        <w:rPr>
          <w:rFonts w:cstheme="minorHAnsi"/>
          <w:b/>
          <w:bCs/>
          <w:sz w:val="24"/>
          <w:szCs w:val="24"/>
        </w:rPr>
        <w:t xml:space="preserve"> </w:t>
      </w:r>
      <w:proofErr w:type="gramStart"/>
      <w:r w:rsidR="00810FD1">
        <w:rPr>
          <w:rFonts w:cstheme="minorHAnsi"/>
          <w:b/>
          <w:bCs/>
          <w:sz w:val="24"/>
          <w:szCs w:val="24"/>
        </w:rPr>
        <w:t xml:space="preserve">2 </w:t>
      </w:r>
      <w:r w:rsidRPr="000F15D8">
        <w:rPr>
          <w:rFonts w:cstheme="minorHAnsi"/>
          <w:b/>
          <w:bCs/>
          <w:sz w:val="24"/>
          <w:szCs w:val="24"/>
        </w:rPr>
        <w:t xml:space="preserve"> Professionisti</w:t>
      </w:r>
      <w:proofErr w:type="gramEnd"/>
      <w:r w:rsidRPr="000F15D8">
        <w:rPr>
          <w:rFonts w:cstheme="minorHAnsi"/>
          <w:b/>
          <w:bCs/>
          <w:sz w:val="24"/>
          <w:szCs w:val="24"/>
        </w:rPr>
        <w:t xml:space="preserve">/Esperti </w:t>
      </w:r>
      <w:proofErr w:type="gramStart"/>
      <w:r w:rsidRPr="000F15D8">
        <w:rPr>
          <w:rFonts w:cstheme="minorHAnsi"/>
          <w:b/>
          <w:bCs/>
          <w:sz w:val="24"/>
          <w:szCs w:val="24"/>
        </w:rPr>
        <w:t xml:space="preserve">in </w:t>
      </w:r>
      <w:r w:rsidR="00810FD1">
        <w:rPr>
          <w:rFonts w:cstheme="minorHAnsi"/>
          <w:b/>
          <w:bCs/>
          <w:sz w:val="24"/>
          <w:szCs w:val="24"/>
        </w:rPr>
        <w:t xml:space="preserve"> valutazione</w:t>
      </w:r>
      <w:proofErr w:type="gramEnd"/>
      <w:r w:rsidR="00810FD1">
        <w:rPr>
          <w:rFonts w:cstheme="minorHAnsi"/>
          <w:b/>
          <w:bCs/>
          <w:sz w:val="24"/>
          <w:szCs w:val="24"/>
        </w:rPr>
        <w:t xml:space="preserve">, </w:t>
      </w:r>
      <w:r w:rsidRPr="000F15D8">
        <w:rPr>
          <w:rFonts w:cstheme="minorHAnsi"/>
          <w:b/>
          <w:bCs/>
          <w:sz w:val="24"/>
          <w:szCs w:val="24"/>
        </w:rPr>
        <w:t>gestione</w:t>
      </w:r>
      <w:r w:rsidR="00810FD1">
        <w:rPr>
          <w:rFonts w:cstheme="minorHAnsi"/>
          <w:b/>
          <w:bCs/>
          <w:sz w:val="24"/>
          <w:szCs w:val="24"/>
        </w:rPr>
        <w:t xml:space="preserve">, monitoraggio </w:t>
      </w:r>
      <w:proofErr w:type="gramStart"/>
      <w:r w:rsidR="00810FD1">
        <w:rPr>
          <w:rFonts w:cstheme="minorHAnsi"/>
          <w:b/>
          <w:bCs/>
          <w:sz w:val="24"/>
          <w:szCs w:val="24"/>
        </w:rPr>
        <w:t xml:space="preserve">e </w:t>
      </w:r>
      <w:r w:rsidRPr="000F15D8">
        <w:rPr>
          <w:rFonts w:cstheme="minorHAnsi"/>
          <w:b/>
          <w:bCs/>
          <w:sz w:val="24"/>
          <w:szCs w:val="24"/>
        </w:rPr>
        <w:t xml:space="preserve"> rendicontazione</w:t>
      </w:r>
      <w:proofErr w:type="gramEnd"/>
      <w:r w:rsidRPr="000F15D8">
        <w:rPr>
          <w:rFonts w:cstheme="minorHAnsi"/>
          <w:b/>
          <w:bCs/>
          <w:sz w:val="24"/>
          <w:szCs w:val="24"/>
        </w:rPr>
        <w:t xml:space="preserve"> di progetti integrati territoriali, complessi, </w:t>
      </w:r>
      <w:r w:rsidR="00810FD1">
        <w:rPr>
          <w:rFonts w:cstheme="minorHAnsi"/>
          <w:b/>
          <w:bCs/>
          <w:sz w:val="24"/>
          <w:szCs w:val="24"/>
        </w:rPr>
        <w:t xml:space="preserve">nonché in materie giuridico- amministrative, </w:t>
      </w:r>
      <w:r w:rsidRPr="000F15D8">
        <w:rPr>
          <w:rFonts w:cstheme="minorHAnsi"/>
          <w:b/>
          <w:bCs/>
          <w:sz w:val="24"/>
          <w:szCs w:val="24"/>
        </w:rPr>
        <w:t>per il</w:t>
      </w:r>
      <w:r>
        <w:rPr>
          <w:rFonts w:cstheme="minorHAnsi"/>
          <w:b/>
          <w:bCs/>
          <w:sz w:val="24"/>
          <w:szCs w:val="24"/>
        </w:rPr>
        <w:t xml:space="preserve"> </w:t>
      </w:r>
      <w:r w:rsidRPr="000F15D8">
        <w:rPr>
          <w:rFonts w:cstheme="minorHAnsi"/>
          <w:b/>
          <w:bCs/>
          <w:sz w:val="24"/>
          <w:szCs w:val="24"/>
        </w:rPr>
        <w:t xml:space="preserve">progetto </w:t>
      </w:r>
      <w:r w:rsidRPr="000F15D8">
        <w:rPr>
          <w:rFonts w:cstheme="minorHAnsi"/>
          <w:b/>
          <w:bCs/>
        </w:rPr>
        <w:t xml:space="preserve">SIRU </w:t>
      </w:r>
      <w:r w:rsidRPr="000F15D8">
        <w:rPr>
          <w:rFonts w:cstheme="minorHAnsi"/>
          <w:b/>
          <w:bCs/>
          <w:sz w:val="24"/>
          <w:szCs w:val="24"/>
        </w:rPr>
        <w:t>Augusta e Sistemi Locali del Lavoro</w:t>
      </w:r>
      <w:r w:rsidRPr="00BF0C0F">
        <w:rPr>
          <w:rFonts w:cstheme="minorHAnsi"/>
          <w:b/>
          <w:sz w:val="24"/>
          <w:szCs w:val="24"/>
        </w:rPr>
        <w:t>”</w:t>
      </w:r>
    </w:p>
    <w:p w14:paraId="6D8B9E34" w14:textId="77777777" w:rsidR="00093EDD" w:rsidRPr="00706405" w:rsidRDefault="00093EDD" w:rsidP="00706405">
      <w:pPr>
        <w:pStyle w:val="Paragrafoelenco"/>
        <w:numPr>
          <w:ilvl w:val="0"/>
          <w:numId w:val="8"/>
        </w:numPr>
        <w:spacing w:line="360" w:lineRule="auto"/>
        <w:jc w:val="both"/>
        <w:rPr>
          <w:rFonts w:cstheme="minorHAnsi"/>
          <w:b/>
          <w:sz w:val="24"/>
        </w:rPr>
      </w:pPr>
      <w:r w:rsidRPr="00706405">
        <w:rPr>
          <w:rFonts w:cstheme="minorHAnsi"/>
          <w:b/>
          <w:sz w:val="24"/>
        </w:rPr>
        <w:t>Esperto in attività di valutazione, gestione, monitoraggio e rendicontazione delle risorse di progetti complessi;</w:t>
      </w:r>
    </w:p>
    <w:p w14:paraId="20413571" w14:textId="77777777" w:rsidR="00093EDD" w:rsidRPr="00FA4C77" w:rsidRDefault="00093EDD" w:rsidP="00706405">
      <w:pPr>
        <w:pStyle w:val="Paragrafoelenco"/>
        <w:numPr>
          <w:ilvl w:val="0"/>
          <w:numId w:val="8"/>
        </w:numPr>
        <w:spacing w:line="360" w:lineRule="auto"/>
        <w:jc w:val="both"/>
        <w:rPr>
          <w:rFonts w:cstheme="minorHAnsi"/>
          <w:b/>
          <w:sz w:val="24"/>
        </w:rPr>
      </w:pPr>
      <w:r w:rsidRPr="00706405">
        <w:rPr>
          <w:rFonts w:cstheme="minorHAnsi"/>
          <w:b/>
          <w:bCs/>
          <w:color w:val="000000" w:themeColor="text1"/>
          <w:sz w:val="24"/>
          <w:szCs w:val="24"/>
        </w:rPr>
        <w:t xml:space="preserve"> Esperto in attività</w:t>
      </w:r>
      <w:r w:rsidRPr="00706405">
        <w:rPr>
          <w:rFonts w:cstheme="minorHAnsi"/>
          <w:b/>
          <w:bCs/>
          <w:sz w:val="24"/>
        </w:rPr>
        <w:t xml:space="preserve"> giuridico-amministrative</w:t>
      </w:r>
    </w:p>
    <w:p w14:paraId="4D07DCE3" w14:textId="2F18EDAC" w:rsidR="00FA4C77" w:rsidRPr="0041700A" w:rsidRDefault="00FA4C77" w:rsidP="00FA4C77">
      <w:pPr>
        <w:spacing w:line="360" w:lineRule="auto"/>
        <w:jc w:val="both"/>
        <w:rPr>
          <w:rFonts w:cstheme="minorHAnsi"/>
          <w:b/>
          <w:sz w:val="24"/>
          <w:szCs w:val="24"/>
        </w:rPr>
      </w:pPr>
      <w:r w:rsidRPr="006139E8">
        <w:rPr>
          <w:color w:val="000000"/>
          <w:sz w:val="24"/>
          <w:szCs w:val="24"/>
        </w:rPr>
        <w:t xml:space="preserve"> Segnare esclusivamente un solo profilo. Nel caso di candidature su più profili si procederà alla esclusione della candidatura.</w:t>
      </w:r>
    </w:p>
    <w:p w14:paraId="5ED0A0D6" w14:textId="77777777" w:rsidR="00FA4C77" w:rsidRPr="00FA4C77" w:rsidRDefault="00FA4C77" w:rsidP="00FA4C77">
      <w:pPr>
        <w:spacing w:line="360" w:lineRule="auto"/>
        <w:jc w:val="both"/>
        <w:rPr>
          <w:rFonts w:cstheme="minorHAnsi"/>
          <w:b/>
          <w:sz w:val="24"/>
        </w:rPr>
      </w:pPr>
    </w:p>
    <w:p w14:paraId="00ABEFF8" w14:textId="77777777" w:rsidR="003A65A3" w:rsidRPr="003A65A3" w:rsidRDefault="003A65A3" w:rsidP="003A65A3">
      <w:pPr>
        <w:pStyle w:val="Paragrafoelenco"/>
        <w:spacing w:after="0" w:line="360" w:lineRule="auto"/>
        <w:jc w:val="both"/>
        <w:rPr>
          <w:rFonts w:asciiTheme="minorHAnsi" w:eastAsia="Open Sans" w:hAnsiTheme="minorHAnsi" w:cstheme="minorHAnsi"/>
          <w:b/>
        </w:rPr>
      </w:pPr>
    </w:p>
    <w:p w14:paraId="5F21AE3F" w14:textId="77777777" w:rsidR="00F1109F" w:rsidRPr="00541D86" w:rsidRDefault="00F1109F" w:rsidP="00F1109F">
      <w:pPr>
        <w:spacing w:after="0" w:line="360" w:lineRule="auto"/>
        <w:jc w:val="both"/>
        <w:rPr>
          <w:rFonts w:asciiTheme="minorHAnsi" w:eastAsia="Open Sans" w:hAnsiTheme="minorHAnsi" w:cstheme="minorHAnsi"/>
        </w:rPr>
      </w:pPr>
      <w:r w:rsidRPr="00541D86">
        <w:rPr>
          <w:rFonts w:asciiTheme="minorHAnsi" w:eastAsia="Open Sans" w:hAnsiTheme="minorHAnsi" w:cstheme="minorHAnsi"/>
        </w:rPr>
        <w:t>Il</w:t>
      </w:r>
      <w:r>
        <w:rPr>
          <w:rFonts w:asciiTheme="minorHAnsi" w:eastAsia="Open Sans" w:hAnsiTheme="minorHAnsi" w:cstheme="minorHAnsi"/>
        </w:rPr>
        <w:t>/la</w:t>
      </w:r>
      <w:r w:rsidRPr="00541D86">
        <w:rPr>
          <w:rFonts w:asciiTheme="minorHAnsi" w:eastAsia="Open Sans" w:hAnsiTheme="minorHAnsi" w:cstheme="minorHAnsi"/>
        </w:rPr>
        <w:t xml:space="preserve"> sottoscritto</w:t>
      </w:r>
      <w:r>
        <w:rPr>
          <w:rFonts w:asciiTheme="minorHAnsi" w:eastAsia="Open Sans" w:hAnsiTheme="minorHAnsi" w:cstheme="minorHAnsi"/>
        </w:rPr>
        <w:t>/a</w:t>
      </w:r>
      <w:r w:rsidRPr="00541D86">
        <w:rPr>
          <w:rFonts w:asciiTheme="minorHAnsi" w:eastAsia="Open Sans" w:hAnsiTheme="minorHAnsi" w:cstheme="minorHAnsi"/>
        </w:rPr>
        <w:t xml:space="preserve"> ____________________________________________ nato a ____________________ il ______________________________, residente a __________________________________________ in via _________________________________________________, C.F. _______________________, posta elettronica certificata __________________________________________, telefono __________________________ e-mail ________________________________________________,</w:t>
      </w:r>
    </w:p>
    <w:p w14:paraId="2A2686B9" w14:textId="77777777" w:rsidR="00F1109F" w:rsidRPr="00541D86" w:rsidRDefault="00F1109F" w:rsidP="00F1109F">
      <w:pPr>
        <w:spacing w:after="0" w:line="360" w:lineRule="auto"/>
        <w:jc w:val="center"/>
        <w:rPr>
          <w:rFonts w:asciiTheme="minorHAnsi" w:eastAsia="Open Sans" w:hAnsiTheme="minorHAnsi" w:cstheme="minorHAnsi"/>
          <w:b/>
        </w:rPr>
      </w:pPr>
      <w:r w:rsidRPr="00541D86">
        <w:rPr>
          <w:rFonts w:asciiTheme="minorHAnsi" w:eastAsia="Open Sans" w:hAnsiTheme="minorHAnsi" w:cstheme="minorHAnsi"/>
          <w:b/>
        </w:rPr>
        <w:t>CHIEDE DI PARTECIPARE</w:t>
      </w:r>
    </w:p>
    <w:p w14:paraId="230B325D" w14:textId="77777777" w:rsidR="00F1109F" w:rsidRPr="00541D86" w:rsidRDefault="00B24571" w:rsidP="00F1109F">
      <w:pPr>
        <w:spacing w:after="0" w:line="360" w:lineRule="auto"/>
        <w:jc w:val="both"/>
        <w:rPr>
          <w:rFonts w:asciiTheme="minorHAnsi" w:eastAsia="Open Sans" w:hAnsiTheme="minorHAnsi" w:cstheme="minorHAnsi"/>
        </w:rPr>
      </w:pPr>
      <w:r>
        <w:rPr>
          <w:rFonts w:asciiTheme="minorHAnsi" w:eastAsia="Open Sans" w:hAnsiTheme="minorHAnsi" w:cstheme="minorHAnsi"/>
        </w:rPr>
        <w:t>a</w:t>
      </w:r>
      <w:r w:rsidR="00F1109F" w:rsidRPr="00541D86">
        <w:rPr>
          <w:rFonts w:asciiTheme="minorHAnsi" w:eastAsia="Open Sans" w:hAnsiTheme="minorHAnsi" w:cstheme="minorHAnsi"/>
        </w:rPr>
        <w:t>l</w:t>
      </w:r>
      <w:r w:rsidR="00F1109F">
        <w:rPr>
          <w:rFonts w:asciiTheme="minorHAnsi" w:eastAsia="Open Sans" w:hAnsiTheme="minorHAnsi" w:cstheme="minorHAnsi"/>
        </w:rPr>
        <w:t xml:space="preserve">la suddetta selezione e, a tal fine, </w:t>
      </w:r>
      <w:r w:rsidR="00F1109F" w:rsidRPr="00FF2E67">
        <w:rPr>
          <w:rFonts w:asciiTheme="minorHAnsi" w:eastAsia="Open Sans" w:hAnsiTheme="minorHAnsi" w:cstheme="minorHAnsi"/>
        </w:rPr>
        <w:t>consapevole della decadenza dai benefici e della responsabilità penale, previste dagli artt. 75 e 76 del D.P.R. 28.12.2000 n.445 e successive modificazioni, nel caso di dichiarazioni mendaci, falsità negli atti o uso di atti falsi,</w:t>
      </w:r>
    </w:p>
    <w:p w14:paraId="7F97D460" w14:textId="77777777" w:rsidR="00F1109F" w:rsidRDefault="00F1109F" w:rsidP="00F1109F">
      <w:pPr>
        <w:spacing w:after="0" w:line="360" w:lineRule="auto"/>
        <w:jc w:val="center"/>
        <w:rPr>
          <w:rFonts w:asciiTheme="minorHAnsi" w:eastAsia="Open Sans" w:hAnsiTheme="minorHAnsi" w:cstheme="minorHAnsi"/>
          <w:b/>
        </w:rPr>
      </w:pPr>
      <w:bookmarkStart w:id="0" w:name="_heading=h.gjdgxs" w:colFirst="0" w:colLast="0"/>
      <w:bookmarkEnd w:id="0"/>
      <w:r w:rsidRPr="00541D86">
        <w:rPr>
          <w:rFonts w:asciiTheme="minorHAnsi" w:eastAsia="Open Sans" w:hAnsiTheme="minorHAnsi" w:cstheme="minorHAnsi"/>
          <w:b/>
        </w:rPr>
        <w:t>DICHIARA</w:t>
      </w:r>
    </w:p>
    <w:p w14:paraId="7EBB68B9" w14:textId="77777777" w:rsidR="000D0163" w:rsidRDefault="000D0163" w:rsidP="00F1109F">
      <w:pPr>
        <w:spacing w:after="0" w:line="360" w:lineRule="auto"/>
        <w:jc w:val="center"/>
        <w:rPr>
          <w:rFonts w:asciiTheme="minorHAnsi" w:eastAsia="Open Sans" w:hAnsiTheme="minorHAnsi" w:cstheme="minorHAnsi"/>
          <w:i/>
          <w:iCs/>
          <w:sz w:val="18"/>
          <w:szCs w:val="18"/>
        </w:rPr>
      </w:pPr>
      <w:r>
        <w:rPr>
          <w:rFonts w:asciiTheme="minorHAnsi" w:eastAsia="Open Sans" w:hAnsiTheme="minorHAnsi" w:cstheme="minorHAnsi"/>
          <w:i/>
          <w:iCs/>
          <w:sz w:val="18"/>
          <w:szCs w:val="18"/>
        </w:rPr>
        <w:t>(compilare gli spazi con le informazioni richieste)</w:t>
      </w:r>
    </w:p>
    <w:p w14:paraId="76AD792A" w14:textId="77777777" w:rsidR="006B1F89" w:rsidRPr="00BF0C0F" w:rsidRDefault="00810FD1" w:rsidP="006B1F89">
      <w:pPr>
        <w:spacing w:line="360" w:lineRule="auto"/>
        <w:jc w:val="both"/>
        <w:rPr>
          <w:rFonts w:cstheme="minorHAnsi"/>
          <w:sz w:val="24"/>
          <w:szCs w:val="24"/>
        </w:rPr>
      </w:pPr>
      <w:r>
        <w:rPr>
          <w:rFonts w:cstheme="minorHAnsi"/>
          <w:sz w:val="24"/>
          <w:szCs w:val="24"/>
        </w:rPr>
        <w:t>a</w:t>
      </w:r>
      <w:r w:rsidR="006B1F89" w:rsidRPr="00BF0C0F">
        <w:rPr>
          <w:rFonts w:cstheme="minorHAnsi"/>
          <w:sz w:val="24"/>
          <w:szCs w:val="24"/>
        </w:rPr>
        <w:t xml:space="preserve">) di essere titolare di cittadinanza italiana o di uno degli Stati membri dell’Unione Europea; </w:t>
      </w:r>
    </w:p>
    <w:p w14:paraId="780E391D"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b)</w:t>
      </w:r>
      <w:r w:rsidRPr="00BF0C0F">
        <w:rPr>
          <w:rFonts w:cstheme="minorHAnsi"/>
        </w:rPr>
        <w:t xml:space="preserve"> </w:t>
      </w:r>
      <w:r w:rsidRPr="00BF0C0F">
        <w:rPr>
          <w:rFonts w:cstheme="minorHAnsi"/>
          <w:sz w:val="24"/>
          <w:szCs w:val="24"/>
        </w:rPr>
        <w:t>di avere il godimento dei diritti civili e politici;</w:t>
      </w:r>
    </w:p>
    <w:p w14:paraId="54B20D49" w14:textId="77777777" w:rsidR="006B1F89" w:rsidRPr="00BF0C0F" w:rsidRDefault="006B1F89" w:rsidP="006B1F89">
      <w:pPr>
        <w:spacing w:line="360" w:lineRule="auto"/>
        <w:jc w:val="both"/>
        <w:rPr>
          <w:rFonts w:cstheme="minorHAnsi"/>
          <w:sz w:val="24"/>
          <w:szCs w:val="24"/>
        </w:rPr>
      </w:pPr>
      <w:r w:rsidRPr="00BF0C0F">
        <w:rPr>
          <w:rFonts w:cstheme="minorHAnsi"/>
        </w:rPr>
        <w:t xml:space="preserve">c) </w:t>
      </w:r>
      <w:r w:rsidRPr="00BF0C0F">
        <w:rPr>
          <w:rFonts w:cstheme="minorHAnsi"/>
          <w:sz w:val="24"/>
          <w:szCs w:val="24"/>
        </w:rPr>
        <w:t>di non essere stato destituito, dispensato, decaduto o licenziato da precedente impiego presso    una pubblica amministrazione e non essere stato dichiarato decaduto da altro impiego pubblico per averlo conseguito mediante produzione di documenti falsi o viziati da invalidità insanabile;</w:t>
      </w:r>
    </w:p>
    <w:p w14:paraId="4DB49E2F"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lastRenderedPageBreak/>
        <w:t>d) di non aver riportato condanne, con sentenza passata in giudicato ovvero sentenza di applicazione della pena su richiesta formulata ai sensi dell'art. 444 del codice di procedura penale (c.d. patteggiamento), per qualsiasi reato che incida sulla moralità professionale o per delitti finanziari ovvero per partecipazione ad un'organizzazione criminale, corruzione, frode, riciclaggio di proventi da attività illecita;</w:t>
      </w:r>
    </w:p>
    <w:p w14:paraId="252543CC"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e) di non aver riportato condanne penali e non essere destinatario di provvedimenti che riguardano l’applicazione di misure di sicurezza e di misure di prevenzione, di decisioni civili e di provvedimenti amministrativi iscritti nel casellario giudiziale ai sensi della vigente normativa. Per normativa, indicare le eventuali condanne penali riportate, i provvedimenti definitivi di misure di sicurezza o di prevenzione, i procedimenti penali od amministrativi eventualmente pendenti a proprio carico presso l’autorità giudiziaria di qualsiasi grado, italiana o estera, anche nel caso di applicazione della pena su richiesta, sospensione condizionale, non menzione, amnistia, condono, indulto o perdono giudiziale, non che l’esistenza di qualsiasi precedente giudiziario iscrivibile nel casellario giudiziario;</w:t>
      </w:r>
    </w:p>
    <w:p w14:paraId="21A6B0F8"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f) di non intrattenere rapporti in corso di lavoro dipendente con Amministrazioni Pubbliche o con soggetti privati giuridicamente incompatibili con il presente avviso e, in caso contrario, di essere disponibile ad interromperli al momento dell’accettazione dell’incarico;</w:t>
      </w:r>
    </w:p>
    <w:p w14:paraId="12DFD4FE"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g) di non intrattenere rapporti in corso di lavoro convenzionale con soggetti privati in contrasto od in conflitto con l’attività del presente avviso e, in caso contrario, la disponibilità ad interromperli al momento dell’accettazione dell’incarico;</w:t>
      </w:r>
    </w:p>
    <w:p w14:paraId="2FFABEE9"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h) di non essere sottoposto a procedimenti penali per delitti non colposi;</w:t>
      </w:r>
    </w:p>
    <w:p w14:paraId="417AB1AF"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i) di possedere idoneità fisica al profilo da ricoprire ed alle mansioni da svolgere</w:t>
      </w:r>
      <w:r>
        <w:rPr>
          <w:rFonts w:cstheme="minorHAnsi"/>
          <w:sz w:val="24"/>
          <w:szCs w:val="24"/>
        </w:rPr>
        <w:t>;</w:t>
      </w:r>
      <w:r w:rsidRPr="00BF0C0F">
        <w:rPr>
          <w:rFonts w:cstheme="minorHAnsi"/>
          <w:sz w:val="24"/>
          <w:szCs w:val="24"/>
        </w:rPr>
        <w:t xml:space="preserve"> </w:t>
      </w:r>
    </w:p>
    <w:p w14:paraId="1AFF5387"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 xml:space="preserve">j) di garantire, durante il periodo contrattuale, la presenza presso la sede del comune di Augusta; </w:t>
      </w:r>
    </w:p>
    <w:p w14:paraId="50342A6C"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k) di essere disponibile a frequenti missioni a Palermo;</w:t>
      </w:r>
    </w:p>
    <w:p w14:paraId="7C4C5CE7"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l) di essere in possesso del titolo di studio richiesto;</w:t>
      </w:r>
    </w:p>
    <w:p w14:paraId="18950ACC" w14:textId="77777777" w:rsidR="006B1F89" w:rsidRPr="00BF0C0F" w:rsidRDefault="006B1F89" w:rsidP="006B1F89">
      <w:pPr>
        <w:spacing w:line="360" w:lineRule="auto"/>
        <w:jc w:val="both"/>
        <w:rPr>
          <w:rFonts w:cstheme="minorHAnsi"/>
          <w:sz w:val="24"/>
          <w:szCs w:val="24"/>
        </w:rPr>
      </w:pPr>
      <w:r w:rsidRPr="00BF0C0F">
        <w:rPr>
          <w:rFonts w:cstheme="minorHAnsi"/>
          <w:sz w:val="24"/>
          <w:szCs w:val="24"/>
        </w:rPr>
        <w:t>m) di essere in possesso dei requisiti specifici previsti dall’art.3 requisiti del presente avviso, alla data di scadenza per la presentazione delle candidature</w:t>
      </w:r>
      <w:r>
        <w:rPr>
          <w:rFonts w:cstheme="minorHAnsi"/>
          <w:sz w:val="24"/>
          <w:szCs w:val="24"/>
        </w:rPr>
        <w:t>;</w:t>
      </w:r>
    </w:p>
    <w:p w14:paraId="28CBF7C5" w14:textId="77777777" w:rsidR="006B1F89" w:rsidRDefault="006B1F89" w:rsidP="006B1F89">
      <w:pPr>
        <w:spacing w:line="360" w:lineRule="auto"/>
        <w:jc w:val="both"/>
        <w:rPr>
          <w:rFonts w:cstheme="minorHAnsi"/>
          <w:sz w:val="24"/>
          <w:szCs w:val="24"/>
        </w:rPr>
      </w:pPr>
      <w:r w:rsidRPr="00BF0C0F">
        <w:rPr>
          <w:rFonts w:cstheme="minorHAnsi"/>
          <w:sz w:val="24"/>
          <w:szCs w:val="24"/>
        </w:rPr>
        <w:t>n) di non trovarsi in situazioni di incompatibilità e conflitto d’interesse nel contrarre con la Pubblica Amministrazione o in condizioni ostative alla stipula del contratto e/o all’assunzione dell’incarico</w:t>
      </w:r>
      <w:r>
        <w:rPr>
          <w:rFonts w:cstheme="minorHAnsi"/>
          <w:sz w:val="24"/>
          <w:szCs w:val="24"/>
        </w:rPr>
        <w:t>.</w:t>
      </w:r>
    </w:p>
    <w:p w14:paraId="2935DA91" w14:textId="38FCEB2D" w:rsidR="00FA4C77" w:rsidRPr="00BF0C0F" w:rsidRDefault="00FA4C77" w:rsidP="006B1F89">
      <w:pPr>
        <w:spacing w:line="360" w:lineRule="auto"/>
        <w:jc w:val="both"/>
        <w:rPr>
          <w:rFonts w:cstheme="minorHAnsi"/>
          <w:sz w:val="24"/>
          <w:szCs w:val="24"/>
        </w:rPr>
      </w:pPr>
      <w:r>
        <w:rPr>
          <w:kern w:val="2"/>
          <w:sz w:val="24"/>
          <w:szCs w:val="24"/>
          <w:lang w:eastAsia="en-US"/>
        </w:rPr>
        <w:lastRenderedPageBreak/>
        <w:t>o)</w:t>
      </w:r>
      <w:r w:rsidRPr="00FA4C77">
        <w:rPr>
          <w:kern w:val="2"/>
          <w:sz w:val="24"/>
          <w:szCs w:val="24"/>
          <w:lang w:eastAsia="en-US"/>
        </w:rPr>
        <w:t>. Non avere contenziosi in essere con il committente Comune di Augusta né con gli altri Comuni facenti parte della coalizione del SIRU;</w:t>
      </w:r>
    </w:p>
    <w:p w14:paraId="33ED1B3B" w14:textId="5CB6AA34" w:rsidR="00F1109F" w:rsidRPr="004444CB" w:rsidRDefault="00FA4C77" w:rsidP="00706405">
      <w:pPr>
        <w:pBdr>
          <w:top w:val="nil"/>
          <w:left w:val="nil"/>
          <w:bottom w:val="nil"/>
          <w:right w:val="nil"/>
          <w:between w:val="nil"/>
        </w:pBdr>
        <w:spacing w:after="0" w:line="360" w:lineRule="auto"/>
        <w:jc w:val="both"/>
        <w:rPr>
          <w:rFonts w:asciiTheme="minorHAnsi" w:eastAsia="Open Sans" w:hAnsiTheme="minorHAnsi" w:cstheme="minorHAnsi"/>
        </w:rPr>
      </w:pPr>
      <w:r w:rsidRPr="004444CB">
        <w:rPr>
          <w:rFonts w:asciiTheme="minorHAnsi" w:eastAsia="Open Sans" w:hAnsiTheme="minorHAnsi" w:cstheme="minorHAnsi"/>
          <w:i/>
          <w:iCs/>
        </w:rPr>
        <w:t>p)</w:t>
      </w:r>
      <w:r w:rsidR="00B07D57" w:rsidRPr="004444CB">
        <w:rPr>
          <w:rFonts w:asciiTheme="minorHAnsi" w:eastAsia="Open Sans" w:hAnsiTheme="minorHAnsi" w:cstheme="minorHAnsi"/>
          <w:b/>
          <w:bCs/>
          <w:i/>
          <w:iCs/>
        </w:rPr>
        <w:t xml:space="preserve"> </w:t>
      </w:r>
      <w:r w:rsidR="00F1109F" w:rsidRPr="004444CB">
        <w:rPr>
          <w:rFonts w:asciiTheme="minorHAnsi" w:eastAsia="Open Sans" w:hAnsiTheme="minorHAnsi" w:cstheme="minorHAnsi"/>
          <w:i/>
          <w:iCs/>
        </w:rPr>
        <w:t>di avere</w:t>
      </w:r>
      <w:r w:rsidR="00F1109F" w:rsidRPr="004444CB">
        <w:rPr>
          <w:rFonts w:asciiTheme="minorHAnsi" w:eastAsia="Open Sans" w:hAnsiTheme="minorHAnsi" w:cstheme="minorHAnsi"/>
        </w:rPr>
        <w:t xml:space="preserve"> posizione regolare nei riguardi degli obblighi di leva secondo la vigente normativa italiana (</w:t>
      </w:r>
      <w:r w:rsidR="00F1109F" w:rsidRPr="004444CB">
        <w:rPr>
          <w:rFonts w:asciiTheme="minorHAnsi" w:eastAsia="Open Sans" w:hAnsiTheme="minorHAnsi" w:cstheme="minorHAnsi"/>
          <w:i/>
        </w:rPr>
        <w:t>per i candidati di sesso maschile</w:t>
      </w:r>
      <w:r w:rsidR="00F1109F" w:rsidRPr="004444CB">
        <w:rPr>
          <w:rFonts w:asciiTheme="minorHAnsi" w:eastAsia="Open Sans" w:hAnsiTheme="minorHAnsi" w:cstheme="minorHAnsi"/>
        </w:rPr>
        <w:t>);</w:t>
      </w:r>
    </w:p>
    <w:p w14:paraId="2A3A7808" w14:textId="77777777" w:rsidR="00B07D57" w:rsidRPr="004444CB" w:rsidRDefault="00B07D57" w:rsidP="00706405">
      <w:pPr>
        <w:pBdr>
          <w:top w:val="nil"/>
          <w:left w:val="nil"/>
          <w:bottom w:val="nil"/>
          <w:right w:val="nil"/>
          <w:between w:val="nil"/>
        </w:pBdr>
        <w:spacing w:after="0" w:line="360" w:lineRule="auto"/>
        <w:jc w:val="both"/>
        <w:rPr>
          <w:rFonts w:asciiTheme="minorHAnsi" w:eastAsia="Open Sans" w:hAnsiTheme="minorHAnsi" w:cstheme="minorHAnsi"/>
        </w:rPr>
      </w:pPr>
    </w:p>
    <w:p w14:paraId="201B9D54" w14:textId="021DECF0" w:rsidR="003A65A3" w:rsidRPr="004444CB" w:rsidRDefault="003A65A3" w:rsidP="003A65A3">
      <w:pPr>
        <w:autoSpaceDE w:val="0"/>
        <w:autoSpaceDN w:val="0"/>
        <w:adjustRightInd w:val="0"/>
        <w:spacing w:after="0" w:line="240" w:lineRule="auto"/>
        <w:ind w:left="357"/>
        <w:jc w:val="both"/>
        <w:rPr>
          <w:color w:val="000000"/>
          <w:sz w:val="16"/>
          <w:szCs w:val="16"/>
        </w:rPr>
      </w:pPr>
    </w:p>
    <w:p w14:paraId="5E6F71DC" w14:textId="77777777" w:rsidR="003A65A3" w:rsidRPr="004444CB" w:rsidRDefault="003A65A3" w:rsidP="003A65A3">
      <w:pPr>
        <w:pBdr>
          <w:top w:val="nil"/>
          <w:left w:val="nil"/>
          <w:bottom w:val="nil"/>
          <w:right w:val="nil"/>
          <w:between w:val="nil"/>
        </w:pBdr>
        <w:spacing w:after="0" w:line="360" w:lineRule="auto"/>
        <w:jc w:val="both"/>
        <w:rPr>
          <w:rFonts w:asciiTheme="minorHAnsi" w:eastAsia="Open Sans" w:hAnsiTheme="minorHAnsi" w:cstheme="minorHAnsi"/>
        </w:rPr>
      </w:pPr>
    </w:p>
    <w:p w14:paraId="746FF6A9" w14:textId="65854618" w:rsidR="00F1109F" w:rsidRPr="004444CB" w:rsidRDefault="00FA4C77" w:rsidP="00D25160">
      <w:pPr>
        <w:pBdr>
          <w:top w:val="nil"/>
          <w:left w:val="nil"/>
          <w:bottom w:val="nil"/>
          <w:right w:val="nil"/>
          <w:between w:val="nil"/>
        </w:pBdr>
        <w:spacing w:after="0" w:line="360" w:lineRule="auto"/>
        <w:ind w:left="142"/>
        <w:jc w:val="both"/>
        <w:rPr>
          <w:rFonts w:asciiTheme="minorHAnsi" w:eastAsia="Open Sans" w:hAnsiTheme="minorHAnsi" w:cstheme="minorHAnsi"/>
        </w:rPr>
      </w:pPr>
      <w:r w:rsidRPr="004444CB">
        <w:rPr>
          <w:rFonts w:asciiTheme="minorHAnsi" w:eastAsia="Open Sans" w:hAnsiTheme="minorHAnsi" w:cstheme="minorHAnsi"/>
        </w:rPr>
        <w:t>q)</w:t>
      </w:r>
      <w:r w:rsidR="00D25160" w:rsidRPr="004444CB">
        <w:rPr>
          <w:rFonts w:asciiTheme="minorHAnsi" w:eastAsia="Open Sans" w:hAnsiTheme="minorHAnsi" w:cstheme="minorHAnsi"/>
        </w:rPr>
        <w:t xml:space="preserve"> </w:t>
      </w:r>
      <w:r w:rsidR="00F1109F" w:rsidRPr="004444CB">
        <w:rPr>
          <w:rFonts w:asciiTheme="minorHAnsi" w:eastAsia="Open Sans" w:hAnsiTheme="minorHAnsi" w:cstheme="minorHAnsi"/>
        </w:rPr>
        <w:t xml:space="preserve">di </w:t>
      </w:r>
      <w:r w:rsidR="006B1F89" w:rsidRPr="004444CB">
        <w:rPr>
          <w:rFonts w:asciiTheme="minorHAnsi" w:eastAsia="Open Sans" w:hAnsiTheme="minorHAnsi" w:cstheme="minorHAnsi"/>
        </w:rPr>
        <w:t>possedere</w:t>
      </w:r>
      <w:r w:rsidR="00F1109F" w:rsidRPr="004444CB">
        <w:rPr>
          <w:rFonts w:asciiTheme="minorHAnsi" w:eastAsia="Open Sans" w:hAnsiTheme="minorHAnsi" w:cstheme="minorHAnsi"/>
        </w:rPr>
        <w:t xml:space="preserve"> laurea </w:t>
      </w:r>
      <w:r w:rsidR="00F1109F" w:rsidRPr="004444CB">
        <w:rPr>
          <w:rFonts w:asciiTheme="minorHAnsi" w:eastAsia="Open Sans" w:hAnsiTheme="minorHAnsi" w:cstheme="minorHAnsi"/>
          <w:b/>
          <w:bCs/>
          <w:i/>
          <w:iCs/>
        </w:rPr>
        <w:t>specialistica/quinquennale</w:t>
      </w:r>
      <w:r w:rsidR="00F1109F" w:rsidRPr="004444CB">
        <w:rPr>
          <w:rFonts w:asciiTheme="minorHAnsi" w:eastAsia="Open Sans" w:hAnsiTheme="minorHAnsi" w:cstheme="minorHAnsi"/>
        </w:rPr>
        <w:t xml:space="preserve"> del </w:t>
      </w:r>
      <w:r w:rsidR="00F1109F" w:rsidRPr="004444CB">
        <w:rPr>
          <w:rFonts w:asciiTheme="minorHAnsi" w:eastAsia="Open Sans" w:hAnsiTheme="minorHAnsi" w:cstheme="minorHAnsi"/>
          <w:b/>
          <w:bCs/>
          <w:i/>
          <w:iCs/>
        </w:rPr>
        <w:t>nuovo/vecchio ordinamento</w:t>
      </w:r>
      <w:r w:rsidR="00F1109F" w:rsidRPr="004444CB">
        <w:rPr>
          <w:rFonts w:asciiTheme="minorHAnsi" w:eastAsia="Open Sans" w:hAnsiTheme="minorHAnsi" w:cstheme="minorHAnsi"/>
        </w:rPr>
        <w:t xml:space="preserve"> in: _______________________________________________________________________________________________________________________________________________________________conseguita il_____________pressol’università______________________________________________________________________ con votazione ________________________ ;</w:t>
      </w:r>
    </w:p>
    <w:p w14:paraId="0656A743" w14:textId="77777777" w:rsidR="00954C61" w:rsidRPr="004444CB" w:rsidRDefault="00954C61" w:rsidP="00D25160">
      <w:pPr>
        <w:pBdr>
          <w:top w:val="nil"/>
          <w:left w:val="nil"/>
          <w:bottom w:val="nil"/>
          <w:right w:val="nil"/>
          <w:between w:val="nil"/>
        </w:pBdr>
        <w:spacing w:after="0" w:line="360" w:lineRule="auto"/>
        <w:ind w:left="142"/>
        <w:jc w:val="both"/>
        <w:rPr>
          <w:rFonts w:asciiTheme="minorHAnsi" w:eastAsia="Open Sans" w:hAnsiTheme="minorHAnsi" w:cstheme="minorHAnsi"/>
        </w:rPr>
      </w:pPr>
    </w:p>
    <w:p w14:paraId="3BFE3C12" w14:textId="48765F0E" w:rsidR="002371FD" w:rsidRPr="004444CB" w:rsidRDefault="003A65A3" w:rsidP="002371FD">
      <w:pPr>
        <w:widowControl w:val="0"/>
        <w:autoSpaceDE w:val="0"/>
        <w:autoSpaceDN w:val="0"/>
        <w:spacing w:before="1" w:after="0" w:line="360" w:lineRule="auto"/>
        <w:ind w:right="115"/>
        <w:jc w:val="both"/>
        <w:rPr>
          <w:rFonts w:asciiTheme="minorHAnsi" w:hAnsiTheme="minorHAnsi" w:cstheme="minorHAnsi"/>
          <w:sz w:val="24"/>
          <w:szCs w:val="24"/>
        </w:rPr>
      </w:pPr>
      <w:r w:rsidRPr="004444CB">
        <w:rPr>
          <w:color w:val="000000"/>
        </w:rPr>
        <w:t xml:space="preserve">nel caso di </w:t>
      </w:r>
      <w:r w:rsidRPr="004444CB">
        <w:rPr>
          <w:b/>
          <w:bCs/>
          <w:color w:val="000000"/>
        </w:rPr>
        <w:t>“PROFILO professionista con profilo</w:t>
      </w:r>
      <w:r w:rsidR="00D25160" w:rsidRPr="004444CB">
        <w:rPr>
          <w:rFonts w:cstheme="minorHAnsi"/>
          <w:b/>
          <w:sz w:val="24"/>
          <w:u w:val="single"/>
        </w:rPr>
        <w:t xml:space="preserve"> Esperto in attività di valutazione, gestione, monitoraggio e rendicontazione delle risorse di progetti complessi, </w:t>
      </w:r>
      <w:r w:rsidRPr="004444CB">
        <w:rPr>
          <w:color w:val="000000"/>
        </w:rPr>
        <w:t xml:space="preserve">di possedere esperienza </w:t>
      </w:r>
      <w:r w:rsidR="00D25160" w:rsidRPr="004444CB">
        <w:rPr>
          <w:rFonts w:asciiTheme="minorHAnsi" w:hAnsiTheme="minorHAnsi" w:cstheme="minorHAnsi"/>
          <w:sz w:val="24"/>
          <w:szCs w:val="24"/>
        </w:rPr>
        <w:t xml:space="preserve">di </w:t>
      </w:r>
      <w:r w:rsidR="002371FD" w:rsidRPr="004444CB">
        <w:rPr>
          <w:rFonts w:asciiTheme="minorHAnsi" w:hAnsiTheme="minorHAnsi" w:cstheme="minorHAnsi"/>
          <w:sz w:val="24"/>
          <w:szCs w:val="24"/>
        </w:rPr>
        <w:t>Esperienza di lavoro con o nella Pubblica Amministrazione per la Rendicontazione, Gestione Finanziaria e Monitoraggio di Progetti finanziati con Risorse Comunitarie e/o con Fondi Nazionali.</w:t>
      </w:r>
    </w:p>
    <w:p w14:paraId="455B5E2D" w14:textId="1E125DB9" w:rsidR="008F6CE4" w:rsidRPr="004444CB" w:rsidRDefault="00D25160" w:rsidP="002371FD">
      <w:pPr>
        <w:spacing w:line="360" w:lineRule="auto"/>
        <w:jc w:val="both"/>
        <w:rPr>
          <w:rFonts w:asciiTheme="minorHAnsi" w:hAnsiTheme="minorHAnsi" w:cstheme="minorHAnsi"/>
          <w:sz w:val="24"/>
          <w:szCs w:val="24"/>
        </w:rPr>
      </w:pPr>
      <w:r w:rsidRPr="004444CB">
        <w:rPr>
          <w:rFonts w:asciiTheme="minorHAnsi" w:hAnsiTheme="minorHAnsi" w:cstheme="minorHAnsi"/>
          <w:sz w:val="24"/>
          <w:szCs w:val="24"/>
        </w:rPr>
        <w:t xml:space="preserve">(indicare </w:t>
      </w:r>
      <w:r w:rsidR="00904ECD" w:rsidRPr="004444CB">
        <w:rPr>
          <w:rFonts w:asciiTheme="minorHAnsi" w:hAnsiTheme="minorHAnsi" w:cstheme="minorHAnsi"/>
          <w:sz w:val="24"/>
          <w:szCs w:val="24"/>
        </w:rPr>
        <w:t>amministrazione pubblica</w:t>
      </w:r>
      <w:r w:rsidRPr="004444CB">
        <w:rPr>
          <w:rFonts w:asciiTheme="minorHAnsi" w:hAnsiTheme="minorHAnsi" w:cstheme="minorHAnsi"/>
          <w:sz w:val="24"/>
          <w:szCs w:val="24"/>
        </w:rPr>
        <w:t xml:space="preserve">, incarico, </w:t>
      </w:r>
      <w:r w:rsidR="00904ECD" w:rsidRPr="004444CB">
        <w:rPr>
          <w:rFonts w:asciiTheme="minorHAnsi" w:hAnsiTheme="minorHAnsi" w:cstheme="minorHAnsi"/>
          <w:sz w:val="24"/>
          <w:szCs w:val="24"/>
        </w:rPr>
        <w:t xml:space="preserve">atto di attribuzione, </w:t>
      </w:r>
      <w:r w:rsidRPr="004444CB">
        <w:rPr>
          <w:rFonts w:asciiTheme="minorHAnsi" w:hAnsiTheme="minorHAnsi" w:cstheme="minorHAnsi"/>
          <w:sz w:val="24"/>
          <w:szCs w:val="24"/>
        </w:rPr>
        <w:t>durata</w:t>
      </w:r>
      <w:r w:rsidR="002371FD" w:rsidRPr="004444CB">
        <w:rPr>
          <w:rFonts w:asciiTheme="minorHAnsi" w:hAnsiTheme="minorHAnsi" w:cstheme="minorHAnsi"/>
          <w:sz w:val="24"/>
          <w:szCs w:val="24"/>
        </w:rPr>
        <w:t xml:space="preserve">, </w:t>
      </w:r>
      <w:proofErr w:type="gramStart"/>
      <w:r w:rsidR="002371FD" w:rsidRPr="004444CB">
        <w:rPr>
          <w:rFonts w:asciiTheme="minorHAnsi" w:hAnsiTheme="minorHAnsi" w:cstheme="minorHAnsi"/>
          <w:sz w:val="24"/>
          <w:szCs w:val="24"/>
        </w:rPr>
        <w:t>altro</w:t>
      </w:r>
      <w:r w:rsidR="001D3B00" w:rsidRPr="004444CB">
        <w:rPr>
          <w:rFonts w:asciiTheme="minorHAnsi" w:hAnsiTheme="minorHAnsi" w:cstheme="minorHAnsi"/>
          <w:sz w:val="24"/>
          <w:szCs w:val="24"/>
        </w:rPr>
        <w:t>)</w:t>
      </w:r>
      <w:r w:rsidRPr="004444CB">
        <w:rPr>
          <w:rFonts w:asciiTheme="minorHAnsi" w:hAnsiTheme="minorHAnsi" w:cstheme="minorHAnsi"/>
          <w:sz w:val="24"/>
          <w:szCs w:val="24"/>
        </w:rPr>
        <w:t>_</w:t>
      </w:r>
      <w:proofErr w:type="gramEnd"/>
      <w:r w:rsidRPr="004444CB">
        <w:rPr>
          <w:rFonts w:asciiTheme="minorHAnsi" w:hAnsiTheme="minorHAnsi" w:cstheme="minorHAnsi"/>
          <w:sz w:val="24"/>
          <w:szCs w:val="24"/>
        </w:rPr>
        <w:t>__________________________________________</w:t>
      </w:r>
      <w:r w:rsidR="00035C9A" w:rsidRPr="004444CB">
        <w:rPr>
          <w:rFonts w:asciiTheme="minorHAnsi" w:hAnsiTheme="minorHAnsi" w:cstheme="minorHAnsi"/>
          <w:sz w:val="24"/>
          <w:szCs w:val="24"/>
        </w:rPr>
        <w:t>___________________________</w:t>
      </w:r>
    </w:p>
    <w:p w14:paraId="5D38BDF6" w14:textId="2AB52742" w:rsidR="008B5CB9" w:rsidRPr="004444CB" w:rsidRDefault="008B5CB9" w:rsidP="002371FD">
      <w:pPr>
        <w:spacing w:line="360" w:lineRule="auto"/>
        <w:jc w:val="both"/>
        <w:rPr>
          <w:rFonts w:asciiTheme="minorHAnsi" w:hAnsiTheme="minorHAnsi" w:cstheme="minorHAnsi"/>
          <w:color w:val="000000" w:themeColor="text1"/>
          <w:sz w:val="24"/>
          <w:szCs w:val="24"/>
        </w:rPr>
      </w:pPr>
      <w:r w:rsidRPr="004444CB">
        <w:rPr>
          <w:color w:val="000000"/>
        </w:rPr>
        <w:t xml:space="preserve">nel caso di </w:t>
      </w:r>
      <w:r w:rsidRPr="004444CB">
        <w:rPr>
          <w:b/>
          <w:bCs/>
          <w:color w:val="000000"/>
        </w:rPr>
        <w:t>“PROFILO professionista con profilo</w:t>
      </w:r>
      <w:r w:rsidRPr="004444CB">
        <w:rPr>
          <w:rFonts w:asciiTheme="minorHAnsi" w:hAnsiTheme="minorHAnsi" w:cstheme="minorHAnsi"/>
          <w:b/>
          <w:bCs/>
          <w:color w:val="000000" w:themeColor="text1"/>
          <w:sz w:val="24"/>
          <w:szCs w:val="24"/>
        </w:rPr>
        <w:t xml:space="preserve"> </w:t>
      </w:r>
      <w:r w:rsidRPr="004444CB">
        <w:rPr>
          <w:rFonts w:asciiTheme="minorHAnsi" w:hAnsiTheme="minorHAnsi" w:cstheme="minorHAnsi"/>
          <w:b/>
          <w:bCs/>
          <w:color w:val="000000" w:themeColor="text1"/>
          <w:sz w:val="24"/>
          <w:szCs w:val="24"/>
          <w:u w:val="single"/>
        </w:rPr>
        <w:t>Esperto in attività</w:t>
      </w:r>
      <w:r w:rsidRPr="004444CB">
        <w:rPr>
          <w:rFonts w:asciiTheme="minorHAnsi" w:hAnsiTheme="minorHAnsi" w:cstheme="minorHAnsi"/>
          <w:b/>
          <w:bCs/>
          <w:sz w:val="24"/>
          <w:u w:val="single"/>
        </w:rPr>
        <w:t xml:space="preserve"> giuridico-amministrative</w:t>
      </w:r>
      <w:r w:rsidR="004F1A5E" w:rsidRPr="004444CB">
        <w:rPr>
          <w:rFonts w:asciiTheme="minorHAnsi" w:hAnsiTheme="minorHAnsi" w:cstheme="minorHAnsi"/>
          <w:b/>
          <w:bCs/>
          <w:sz w:val="24"/>
          <w:u w:val="single"/>
        </w:rPr>
        <w:t xml:space="preserve"> </w:t>
      </w:r>
      <w:r w:rsidR="004F1A5E" w:rsidRPr="004444CB">
        <w:rPr>
          <w:color w:val="000000"/>
        </w:rPr>
        <w:t xml:space="preserve">di possedere esperienza </w:t>
      </w:r>
      <w:r w:rsidR="002371FD" w:rsidRPr="004444CB">
        <w:rPr>
          <w:rFonts w:asciiTheme="minorHAnsi" w:hAnsiTheme="minorHAnsi" w:cstheme="minorHAnsi"/>
          <w:sz w:val="24"/>
          <w:szCs w:val="24"/>
        </w:rPr>
        <w:t xml:space="preserve">professionale consolidata </w:t>
      </w:r>
      <w:r w:rsidR="002371FD" w:rsidRPr="004444CB">
        <w:rPr>
          <w:rFonts w:cstheme="minorHAnsi"/>
          <w:sz w:val="24"/>
          <w:szCs w:val="24"/>
        </w:rPr>
        <w:t xml:space="preserve">maturata presso e/o in collaborazione con Pubbliche Amministrazioni, in attività di consulenza giuridico-legale nelle materie relative alla gestione e rendicontazione di programmi e progetti, nonché alla cura di procedure giuridico-amministrative </w:t>
      </w:r>
      <w:r w:rsidR="004F1A5E" w:rsidRPr="004444CB">
        <w:rPr>
          <w:rFonts w:asciiTheme="minorHAnsi" w:hAnsiTheme="minorHAnsi" w:cstheme="minorHAnsi"/>
          <w:color w:val="000000" w:themeColor="text1"/>
          <w:sz w:val="24"/>
          <w:szCs w:val="24"/>
        </w:rPr>
        <w:t>(</w:t>
      </w:r>
      <w:r w:rsidR="004F1A5E" w:rsidRPr="004444CB">
        <w:rPr>
          <w:rFonts w:asciiTheme="minorHAnsi" w:hAnsiTheme="minorHAnsi" w:cstheme="minorHAnsi"/>
          <w:sz w:val="24"/>
          <w:szCs w:val="24"/>
        </w:rPr>
        <w:t>indicare amministrazione pubblica, incarico, atto di attribuzione, durata)</w:t>
      </w:r>
      <w:r w:rsidR="004F1A5E" w:rsidRPr="004444CB">
        <w:rPr>
          <w:rFonts w:asciiTheme="minorHAnsi" w:hAnsiTheme="minorHAnsi" w:cstheme="minorHAnsi"/>
          <w:color w:val="000000" w:themeColor="text1"/>
          <w:sz w:val="24"/>
          <w:szCs w:val="24"/>
        </w:rPr>
        <w:t xml:space="preserve"> _____________________________________________________________________________</w:t>
      </w:r>
    </w:p>
    <w:p w14:paraId="64DC697F" w14:textId="726CFD11" w:rsidR="005B34BC" w:rsidRDefault="00FA4C77" w:rsidP="00D25160">
      <w:pPr>
        <w:spacing w:line="360" w:lineRule="auto"/>
        <w:ind w:left="360"/>
        <w:jc w:val="both"/>
        <w:rPr>
          <w:rFonts w:asciiTheme="minorHAnsi" w:hAnsiTheme="minorHAnsi" w:cstheme="minorHAnsi"/>
          <w:sz w:val="24"/>
          <w:szCs w:val="24"/>
        </w:rPr>
      </w:pPr>
      <w:r w:rsidRPr="004444CB">
        <w:rPr>
          <w:rFonts w:asciiTheme="minorHAnsi" w:hAnsiTheme="minorHAnsi" w:cstheme="minorHAnsi"/>
          <w:color w:val="000000" w:themeColor="text1"/>
          <w:sz w:val="24"/>
          <w:szCs w:val="24"/>
        </w:rPr>
        <w:t>r)</w:t>
      </w:r>
      <w:r w:rsidR="005B34BC" w:rsidRPr="004444CB">
        <w:rPr>
          <w:rFonts w:asciiTheme="minorHAnsi" w:hAnsiTheme="minorHAnsi" w:cstheme="minorHAnsi"/>
          <w:color w:val="000000" w:themeColor="text1"/>
          <w:sz w:val="24"/>
          <w:szCs w:val="24"/>
        </w:rPr>
        <w:t xml:space="preserve"> di acconsentire al trattamento dei dati personali per le finalità e con le modalità di cui al</w:t>
      </w:r>
      <w:r w:rsidR="005B34BC">
        <w:rPr>
          <w:rFonts w:asciiTheme="minorHAnsi" w:hAnsiTheme="minorHAnsi" w:cstheme="minorHAnsi"/>
          <w:color w:val="000000" w:themeColor="text1"/>
          <w:sz w:val="24"/>
          <w:szCs w:val="24"/>
        </w:rPr>
        <w:t xml:space="preserve"> decreto legislativo 30 giugno 2003, n.196, e successive modifiche ed integrazioni.</w:t>
      </w:r>
    </w:p>
    <w:p w14:paraId="76C812E3" w14:textId="77777777" w:rsidR="00F1109F" w:rsidRPr="00541D86" w:rsidRDefault="00F1109F" w:rsidP="00F1109F">
      <w:pPr>
        <w:pBdr>
          <w:top w:val="nil"/>
          <w:left w:val="nil"/>
          <w:bottom w:val="nil"/>
          <w:right w:val="nil"/>
          <w:between w:val="nil"/>
        </w:pBdr>
        <w:spacing w:after="0" w:line="360" w:lineRule="auto"/>
        <w:jc w:val="both"/>
        <w:rPr>
          <w:rFonts w:asciiTheme="minorHAnsi" w:eastAsia="Open Sans" w:hAnsiTheme="minorHAnsi" w:cstheme="minorHAnsi"/>
        </w:rPr>
      </w:pPr>
      <w:r>
        <w:rPr>
          <w:rFonts w:asciiTheme="minorHAnsi" w:eastAsia="Open Sans" w:hAnsiTheme="minorHAnsi" w:cstheme="minorHAnsi"/>
        </w:rPr>
        <w:t>Allega c</w:t>
      </w:r>
      <w:r w:rsidRPr="00541D86">
        <w:rPr>
          <w:rFonts w:asciiTheme="minorHAnsi" w:eastAsia="Open Sans" w:hAnsiTheme="minorHAnsi" w:cstheme="minorHAnsi"/>
        </w:rPr>
        <w:t>opia fotostatica del Documento di riconoscimento in corso di validità</w:t>
      </w:r>
      <w:r w:rsidR="00F636BB">
        <w:rPr>
          <w:rFonts w:asciiTheme="minorHAnsi" w:eastAsia="Open Sans" w:hAnsiTheme="minorHAnsi" w:cstheme="minorHAnsi"/>
        </w:rPr>
        <w:t xml:space="preserve"> e </w:t>
      </w:r>
      <w:r w:rsidR="00F636BB" w:rsidRPr="00BF0C0F">
        <w:rPr>
          <w:rFonts w:cstheme="minorHAnsi"/>
          <w:sz w:val="24"/>
          <w:szCs w:val="24"/>
        </w:rPr>
        <w:t>Curriculum Vitae personale</w:t>
      </w:r>
      <w:r w:rsidR="005B34BC">
        <w:rPr>
          <w:rFonts w:cstheme="minorHAnsi"/>
          <w:sz w:val="24"/>
          <w:szCs w:val="24"/>
        </w:rPr>
        <w:t xml:space="preserve"> redatto secondo le indicazioni del presente Avviso. </w:t>
      </w:r>
    </w:p>
    <w:p w14:paraId="748981ED" w14:textId="77777777" w:rsidR="00F1109F" w:rsidRPr="00541D86" w:rsidRDefault="00F1109F" w:rsidP="00F1109F">
      <w:pPr>
        <w:spacing w:after="0" w:line="360" w:lineRule="auto"/>
        <w:jc w:val="both"/>
        <w:rPr>
          <w:rFonts w:asciiTheme="minorHAnsi" w:eastAsia="Open Sans" w:hAnsiTheme="minorHAnsi" w:cstheme="minorHAnsi"/>
        </w:rPr>
      </w:pPr>
      <w:r w:rsidRPr="00541D86">
        <w:rPr>
          <w:rFonts w:asciiTheme="minorHAnsi" w:eastAsia="Open Sans" w:hAnsiTheme="minorHAnsi" w:cstheme="minorHAnsi"/>
        </w:rPr>
        <w:t>Data e luogo</w:t>
      </w:r>
    </w:p>
    <w:p w14:paraId="5A4A5DDA" w14:textId="77777777" w:rsidR="00F1109F" w:rsidRPr="00541D86" w:rsidRDefault="00F1109F" w:rsidP="00F1109F">
      <w:pPr>
        <w:spacing w:after="0" w:line="360" w:lineRule="auto"/>
        <w:jc w:val="both"/>
        <w:rPr>
          <w:rFonts w:asciiTheme="minorHAnsi" w:eastAsia="Open Sans" w:hAnsiTheme="minorHAnsi" w:cstheme="minorHAnsi"/>
        </w:rPr>
      </w:pPr>
      <w:r w:rsidRPr="00541D86">
        <w:rPr>
          <w:rFonts w:asciiTheme="minorHAnsi" w:eastAsia="Open Sans" w:hAnsiTheme="minorHAnsi" w:cstheme="minorHAnsi"/>
        </w:rPr>
        <w:t>____________________________________</w:t>
      </w:r>
    </w:p>
    <w:p w14:paraId="71FF5EAA" w14:textId="77777777" w:rsidR="00F1109F" w:rsidRPr="00541D86" w:rsidRDefault="00F1109F" w:rsidP="00F1109F">
      <w:pPr>
        <w:spacing w:after="0" w:line="360" w:lineRule="auto"/>
        <w:jc w:val="right"/>
        <w:rPr>
          <w:rFonts w:asciiTheme="minorHAnsi" w:eastAsia="Open Sans" w:hAnsiTheme="minorHAnsi" w:cstheme="minorHAnsi"/>
        </w:rPr>
      </w:pPr>
      <w:r w:rsidRPr="00541D86">
        <w:rPr>
          <w:rFonts w:asciiTheme="minorHAnsi" w:eastAsia="Open Sans" w:hAnsiTheme="minorHAnsi" w:cstheme="minorHAnsi"/>
        </w:rPr>
        <w:t>Firma</w:t>
      </w:r>
      <w:r w:rsidR="00F636BB">
        <w:rPr>
          <w:rFonts w:asciiTheme="minorHAnsi" w:eastAsia="Open Sans" w:hAnsiTheme="minorHAnsi" w:cstheme="minorHAnsi"/>
        </w:rPr>
        <w:t xml:space="preserve"> digitale</w:t>
      </w:r>
    </w:p>
    <w:p w14:paraId="6CDFA43B" w14:textId="77777777" w:rsidR="00F1109F" w:rsidRDefault="00F1109F" w:rsidP="00F1109F">
      <w:pPr>
        <w:spacing w:after="0" w:line="360" w:lineRule="auto"/>
        <w:jc w:val="right"/>
      </w:pPr>
      <w:r w:rsidRPr="00541D86">
        <w:rPr>
          <w:rFonts w:asciiTheme="minorHAnsi" w:eastAsia="Open Sans" w:hAnsiTheme="minorHAnsi" w:cstheme="minorHAnsi"/>
        </w:rPr>
        <w:t>______</w:t>
      </w:r>
      <w:r>
        <w:rPr>
          <w:rFonts w:ascii="Open Sans" w:eastAsia="Open Sans" w:hAnsi="Open Sans" w:cs="Open Sans"/>
          <w:sz w:val="21"/>
          <w:szCs w:val="21"/>
        </w:rPr>
        <w:t>________________________________</w:t>
      </w:r>
    </w:p>
    <w:sectPr w:rsidR="00F1109F" w:rsidSect="003A65A3">
      <w:footerReference w:type="default" r:id="rId9"/>
      <w:pgSz w:w="11906" w:h="16838"/>
      <w:pgMar w:top="993" w:right="1134" w:bottom="851" w:left="1134" w:header="708" w:footer="2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47DA" w14:textId="77777777" w:rsidR="00C959BA" w:rsidRDefault="00C959BA">
      <w:pPr>
        <w:spacing w:after="0" w:line="240" w:lineRule="auto"/>
      </w:pPr>
      <w:r>
        <w:separator/>
      </w:r>
    </w:p>
  </w:endnote>
  <w:endnote w:type="continuationSeparator" w:id="0">
    <w:p w14:paraId="6C488BA7" w14:textId="77777777" w:rsidR="00C959BA" w:rsidRDefault="00C9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FE1" w14:textId="77777777" w:rsidR="00E70F93" w:rsidRDefault="00BA3FD5">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sidR="005D3A47">
      <w:rPr>
        <w:color w:val="000000"/>
      </w:rPr>
      <w:instrText>PAGE</w:instrText>
    </w:r>
    <w:r>
      <w:rPr>
        <w:color w:val="000000"/>
      </w:rPr>
      <w:fldChar w:fldCharType="separate"/>
    </w:r>
    <w:r w:rsidR="005B34BC">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1E0C" w14:textId="77777777" w:rsidR="00C959BA" w:rsidRDefault="00C959BA">
      <w:pPr>
        <w:spacing w:after="0" w:line="240" w:lineRule="auto"/>
      </w:pPr>
      <w:r>
        <w:separator/>
      </w:r>
    </w:p>
  </w:footnote>
  <w:footnote w:type="continuationSeparator" w:id="0">
    <w:p w14:paraId="5EF88C70" w14:textId="77777777" w:rsidR="00C959BA" w:rsidRDefault="00C95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03BA"/>
    <w:multiLevelType w:val="multilevel"/>
    <w:tmpl w:val="4BA6734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110F2292"/>
    <w:multiLevelType w:val="hybridMultilevel"/>
    <w:tmpl w:val="858E42DC"/>
    <w:lvl w:ilvl="0" w:tplc="242C2C3C">
      <w:start w:val="1"/>
      <w:numFmt w:val="upp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 w15:restartNumberingAfterBreak="0">
    <w:nsid w:val="130F5658"/>
    <w:multiLevelType w:val="hybridMultilevel"/>
    <w:tmpl w:val="BF441EFC"/>
    <w:lvl w:ilvl="0" w:tplc="025E140C">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D74873"/>
    <w:multiLevelType w:val="hybridMultilevel"/>
    <w:tmpl w:val="A29238DA"/>
    <w:lvl w:ilvl="0" w:tplc="270A08AA">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2857BA"/>
    <w:multiLevelType w:val="hybridMultilevel"/>
    <w:tmpl w:val="472E3374"/>
    <w:lvl w:ilvl="0" w:tplc="9AA66ECE">
      <w:start w:val="14"/>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546CC5"/>
    <w:multiLevelType w:val="hybridMultilevel"/>
    <w:tmpl w:val="09D47D6E"/>
    <w:lvl w:ilvl="0" w:tplc="025E140C">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861584"/>
    <w:multiLevelType w:val="hybridMultilevel"/>
    <w:tmpl w:val="7BF84FA2"/>
    <w:lvl w:ilvl="0" w:tplc="D954F37A">
      <w:start w:val="19"/>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12032B"/>
    <w:multiLevelType w:val="multilevel"/>
    <w:tmpl w:val="9076AB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338462639">
    <w:abstractNumId w:val="7"/>
  </w:num>
  <w:num w:numId="2" w16cid:durableId="247158690">
    <w:abstractNumId w:val="0"/>
  </w:num>
  <w:num w:numId="3" w16cid:durableId="34675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525067">
    <w:abstractNumId w:val="3"/>
  </w:num>
  <w:num w:numId="5" w16cid:durableId="1236206105">
    <w:abstractNumId w:val="2"/>
  </w:num>
  <w:num w:numId="6" w16cid:durableId="779378137">
    <w:abstractNumId w:val="4"/>
  </w:num>
  <w:num w:numId="7" w16cid:durableId="343285701">
    <w:abstractNumId w:val="1"/>
  </w:num>
  <w:num w:numId="8" w16cid:durableId="255945489">
    <w:abstractNumId w:val="5"/>
  </w:num>
  <w:num w:numId="9" w16cid:durableId="939334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6"/>
    <w:rsid w:val="00035C9A"/>
    <w:rsid w:val="00041914"/>
    <w:rsid w:val="0008318E"/>
    <w:rsid w:val="00093EDD"/>
    <w:rsid w:val="000C0EFB"/>
    <w:rsid w:val="000D0163"/>
    <w:rsid w:val="000D37E7"/>
    <w:rsid w:val="001758B6"/>
    <w:rsid w:val="00181F1E"/>
    <w:rsid w:val="00187132"/>
    <w:rsid w:val="001B505B"/>
    <w:rsid w:val="001D3B00"/>
    <w:rsid w:val="001E461C"/>
    <w:rsid w:val="00220DA7"/>
    <w:rsid w:val="002371FD"/>
    <w:rsid w:val="0025649E"/>
    <w:rsid w:val="002706F4"/>
    <w:rsid w:val="002A59D1"/>
    <w:rsid w:val="0034111D"/>
    <w:rsid w:val="00353267"/>
    <w:rsid w:val="003A65A3"/>
    <w:rsid w:val="003B307D"/>
    <w:rsid w:val="003F0F56"/>
    <w:rsid w:val="00404F61"/>
    <w:rsid w:val="0041700A"/>
    <w:rsid w:val="00442C74"/>
    <w:rsid w:val="004444CB"/>
    <w:rsid w:val="004968C8"/>
    <w:rsid w:val="004B05C9"/>
    <w:rsid w:val="004B4ED1"/>
    <w:rsid w:val="004C7C31"/>
    <w:rsid w:val="004F1A5E"/>
    <w:rsid w:val="0051755D"/>
    <w:rsid w:val="005416F6"/>
    <w:rsid w:val="00541D86"/>
    <w:rsid w:val="00555367"/>
    <w:rsid w:val="00584D44"/>
    <w:rsid w:val="005B34BC"/>
    <w:rsid w:val="005D3A47"/>
    <w:rsid w:val="005E2708"/>
    <w:rsid w:val="006139E8"/>
    <w:rsid w:val="00643234"/>
    <w:rsid w:val="00643F57"/>
    <w:rsid w:val="00683464"/>
    <w:rsid w:val="006B1F89"/>
    <w:rsid w:val="00706405"/>
    <w:rsid w:val="007777BA"/>
    <w:rsid w:val="00785DD1"/>
    <w:rsid w:val="00810FD1"/>
    <w:rsid w:val="00853613"/>
    <w:rsid w:val="008B2175"/>
    <w:rsid w:val="008B5CB9"/>
    <w:rsid w:val="008F20FF"/>
    <w:rsid w:val="008F6CE4"/>
    <w:rsid w:val="00904ECD"/>
    <w:rsid w:val="00911D62"/>
    <w:rsid w:val="00954C61"/>
    <w:rsid w:val="00964034"/>
    <w:rsid w:val="00984A35"/>
    <w:rsid w:val="00A94853"/>
    <w:rsid w:val="00AE1868"/>
    <w:rsid w:val="00B07D57"/>
    <w:rsid w:val="00B24571"/>
    <w:rsid w:val="00BA3FD5"/>
    <w:rsid w:val="00BE2406"/>
    <w:rsid w:val="00C2671D"/>
    <w:rsid w:val="00C959BA"/>
    <w:rsid w:val="00CD2EF3"/>
    <w:rsid w:val="00CF454E"/>
    <w:rsid w:val="00D25160"/>
    <w:rsid w:val="00D54C6A"/>
    <w:rsid w:val="00D90EAB"/>
    <w:rsid w:val="00E00804"/>
    <w:rsid w:val="00E4712D"/>
    <w:rsid w:val="00E70F93"/>
    <w:rsid w:val="00EA1DC0"/>
    <w:rsid w:val="00EA2DE5"/>
    <w:rsid w:val="00ED3EFF"/>
    <w:rsid w:val="00F1109F"/>
    <w:rsid w:val="00F636BB"/>
    <w:rsid w:val="00F95C69"/>
    <w:rsid w:val="00F95ED6"/>
    <w:rsid w:val="00FA258F"/>
    <w:rsid w:val="00FA4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6FA8"/>
  <w15:docId w15:val="{8869100B-A476-4C24-83D1-2AD8B658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16F6"/>
    <w:pPr>
      <w:spacing w:after="200" w:line="276"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416F6"/>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1B505B"/>
    <w:rPr>
      <w:color w:val="0563C1" w:themeColor="hyperlink"/>
      <w:u w:val="single"/>
    </w:rPr>
  </w:style>
  <w:style w:type="paragraph" w:styleId="Intestazione">
    <w:name w:val="header"/>
    <w:basedOn w:val="Normale"/>
    <w:link w:val="IntestazioneCarattere"/>
    <w:uiPriority w:val="99"/>
    <w:unhideWhenUsed/>
    <w:rsid w:val="001B50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505B"/>
    <w:rPr>
      <w:rFonts w:ascii="Calibri" w:eastAsia="Calibri" w:hAnsi="Calibri" w:cs="Calibri"/>
      <w:lang w:eastAsia="it-IT"/>
    </w:rPr>
  </w:style>
  <w:style w:type="paragraph" w:styleId="Paragrafoelenco">
    <w:name w:val="List Paragraph"/>
    <w:basedOn w:val="Normale"/>
    <w:uiPriority w:val="34"/>
    <w:qFormat/>
    <w:rsid w:val="00404F61"/>
    <w:pPr>
      <w:ind w:left="720"/>
      <w:contextualSpacing/>
    </w:pPr>
  </w:style>
  <w:style w:type="paragraph" w:styleId="Pidipagina">
    <w:name w:val="footer"/>
    <w:basedOn w:val="Normale"/>
    <w:link w:val="PidipaginaCarattere"/>
    <w:uiPriority w:val="99"/>
    <w:unhideWhenUsed/>
    <w:rsid w:val="003A65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65A3"/>
    <w:rPr>
      <w:rFonts w:ascii="Calibri" w:eastAsia="Calibri" w:hAnsi="Calibri" w:cs="Calibri"/>
      <w:lang w:eastAsia="it-IT"/>
    </w:rPr>
  </w:style>
  <w:style w:type="paragraph" w:styleId="Testonotaapidipagina">
    <w:name w:val="footnote text"/>
    <w:basedOn w:val="Normale"/>
    <w:link w:val="TestonotaapidipaginaCarattere"/>
    <w:uiPriority w:val="99"/>
    <w:semiHidden/>
    <w:unhideWhenUsed/>
    <w:rsid w:val="00911D62"/>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911D62"/>
    <w:rPr>
      <w:sz w:val="20"/>
      <w:szCs w:val="20"/>
    </w:rPr>
  </w:style>
  <w:style w:type="character" w:styleId="Rimandonotaapidipagina">
    <w:name w:val="footnote reference"/>
    <w:basedOn w:val="Carpredefinitoparagrafo"/>
    <w:uiPriority w:val="99"/>
    <w:semiHidden/>
    <w:unhideWhenUsed/>
    <w:rsid w:val="00911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augusta@point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A73D-7789-4C88-B6BC-58529F14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PNNR3</dc:creator>
  <cp:keywords/>
  <dc:description/>
  <cp:lastModifiedBy>Rosanna Lombardo</cp:lastModifiedBy>
  <cp:revision>2</cp:revision>
  <dcterms:created xsi:type="dcterms:W3CDTF">2025-11-06T12:26:00Z</dcterms:created>
  <dcterms:modified xsi:type="dcterms:W3CDTF">2025-11-06T12:26:00Z</dcterms:modified>
</cp:coreProperties>
</file>