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93" w:rsidRPr="00F038C6" w:rsidRDefault="009B2B0B" w:rsidP="00745693">
      <w:pPr>
        <w:pStyle w:val="Pidipagina"/>
        <w:spacing w:line="276" w:lineRule="auto"/>
        <w:jc w:val="right"/>
        <w:rPr>
          <w:i/>
        </w:rPr>
      </w:pPr>
      <w:r w:rsidRPr="00F038C6">
        <w:tab/>
      </w:r>
      <w:proofErr w:type="spellStart"/>
      <w:r w:rsidR="00745693" w:rsidRPr="00F038C6">
        <w:rPr>
          <w:i/>
        </w:rPr>
        <w:t>Modello</w:t>
      </w:r>
      <w:proofErr w:type="spellEnd"/>
      <w:r w:rsidR="00745693" w:rsidRPr="00F038C6">
        <w:rPr>
          <w:i/>
        </w:rPr>
        <w:t xml:space="preserve"> 2</w:t>
      </w:r>
    </w:p>
    <w:p w:rsidR="00745693" w:rsidRPr="00F038C6" w:rsidRDefault="00745693" w:rsidP="00745693">
      <w:pPr>
        <w:pStyle w:val="Pidipagina"/>
        <w:spacing w:line="276" w:lineRule="auto"/>
        <w:jc w:val="right"/>
      </w:pPr>
    </w:p>
    <w:p w:rsidR="00745693" w:rsidRPr="00F038C6" w:rsidRDefault="00745693" w:rsidP="00745693">
      <w:pPr>
        <w:pStyle w:val="Pidipagina"/>
        <w:spacing w:line="276" w:lineRule="auto"/>
        <w:jc w:val="right"/>
      </w:pPr>
    </w:p>
    <w:p w:rsidR="00745693" w:rsidRPr="00F038C6" w:rsidRDefault="00745693" w:rsidP="00745693">
      <w:pPr>
        <w:pStyle w:val="Pidipagina"/>
        <w:spacing w:line="276" w:lineRule="auto"/>
        <w:jc w:val="right"/>
      </w:pPr>
      <w:r w:rsidRPr="00F038C6">
        <w:t xml:space="preserve">VI </w:t>
      </w:r>
      <w:proofErr w:type="spellStart"/>
      <w:r w:rsidRPr="00F038C6">
        <w:t>Settore</w:t>
      </w:r>
      <w:proofErr w:type="spellEnd"/>
      <w:r w:rsidRPr="00F038C6">
        <w:t xml:space="preserve"> – </w:t>
      </w:r>
      <w:proofErr w:type="spellStart"/>
      <w:r w:rsidRPr="00F038C6">
        <w:t>Servizi</w:t>
      </w:r>
      <w:proofErr w:type="spellEnd"/>
      <w:r w:rsidRPr="00F038C6">
        <w:t xml:space="preserve"> </w:t>
      </w:r>
      <w:proofErr w:type="spellStart"/>
      <w:r w:rsidRPr="00F038C6">
        <w:t>di</w:t>
      </w:r>
      <w:proofErr w:type="spellEnd"/>
      <w:r w:rsidRPr="00F038C6">
        <w:t xml:space="preserve"> </w:t>
      </w:r>
      <w:proofErr w:type="spellStart"/>
      <w:r w:rsidRPr="00F038C6">
        <w:t>Pianificazione</w:t>
      </w:r>
      <w:proofErr w:type="spellEnd"/>
      <w:r w:rsidRPr="00F038C6">
        <w:t xml:space="preserve"> e </w:t>
      </w:r>
      <w:proofErr w:type="spellStart"/>
      <w:r w:rsidRPr="00F038C6">
        <w:t>Sviluppo</w:t>
      </w:r>
      <w:proofErr w:type="spellEnd"/>
    </w:p>
    <w:p w:rsidR="00745693" w:rsidRPr="00F038C6" w:rsidRDefault="00745693" w:rsidP="00745693">
      <w:pPr>
        <w:pStyle w:val="Pidipagina"/>
        <w:spacing w:line="276" w:lineRule="auto"/>
        <w:jc w:val="right"/>
      </w:pPr>
      <w:r w:rsidRPr="00F038C6">
        <w:t xml:space="preserve">Via </w:t>
      </w:r>
      <w:proofErr w:type="spellStart"/>
      <w:r w:rsidRPr="00F038C6">
        <w:t>delle</w:t>
      </w:r>
      <w:proofErr w:type="spellEnd"/>
      <w:r w:rsidRPr="00F038C6">
        <w:t xml:space="preserve"> Saline s </w:t>
      </w:r>
      <w:proofErr w:type="spellStart"/>
      <w:r w:rsidRPr="00F038C6">
        <w:t>n.c</w:t>
      </w:r>
      <w:proofErr w:type="spellEnd"/>
      <w:r w:rsidRPr="00F038C6">
        <w:t>.  – 96011 Augusta (SR)</w:t>
      </w:r>
    </w:p>
    <w:p w:rsidR="00745693" w:rsidRPr="00F038C6" w:rsidRDefault="00745693" w:rsidP="00745693">
      <w:pPr>
        <w:spacing w:before="29" w:line="276" w:lineRule="auto"/>
        <w:ind w:left="701"/>
        <w:jc w:val="right"/>
        <w:rPr>
          <w:lang w:val="it-IT"/>
        </w:rPr>
      </w:pPr>
      <w:proofErr w:type="spellStart"/>
      <w:r w:rsidRPr="00F038C6">
        <w:t>Indirizzo</w:t>
      </w:r>
      <w:proofErr w:type="spellEnd"/>
      <w:r w:rsidRPr="00F038C6">
        <w:t xml:space="preserve"> </w:t>
      </w:r>
      <w:proofErr w:type="spellStart"/>
      <w:r w:rsidRPr="00F038C6">
        <w:t>PEC:</w:t>
      </w:r>
      <w:hyperlink r:id="rId7" w:history="1">
        <w:r w:rsidRPr="00F038C6">
          <w:rPr>
            <w:rStyle w:val="Collegamentoipertestuale"/>
            <w:rFonts w:eastAsiaTheme="majorEastAsia"/>
            <w:color w:val="3D77B1"/>
            <w:bdr w:val="none" w:sz="0" w:space="0" w:color="auto" w:frame="1"/>
            <w:shd w:val="clear" w:color="auto" w:fill="FFFFFF"/>
          </w:rPr>
          <w:t>protocollocomunediaugusta@pointpec.it</w:t>
        </w:r>
        <w:proofErr w:type="spellEnd"/>
      </w:hyperlink>
    </w:p>
    <w:p w:rsidR="003139E9" w:rsidRPr="00F038C6" w:rsidRDefault="003139E9">
      <w:pPr>
        <w:spacing w:before="4" w:line="220" w:lineRule="exact"/>
      </w:pPr>
    </w:p>
    <w:p w:rsidR="00745693" w:rsidRPr="00F038C6" w:rsidRDefault="00745693">
      <w:pPr>
        <w:spacing w:before="4" w:line="220" w:lineRule="exact"/>
      </w:pPr>
    </w:p>
    <w:p w:rsidR="00745693" w:rsidRPr="00F038C6" w:rsidRDefault="00745693">
      <w:pPr>
        <w:spacing w:before="4" w:line="220" w:lineRule="exact"/>
      </w:pPr>
    </w:p>
    <w:p w:rsidR="003139E9" w:rsidRPr="00F038C6" w:rsidRDefault="00BF366D" w:rsidP="00745693">
      <w:pPr>
        <w:spacing w:line="276" w:lineRule="auto"/>
        <w:jc w:val="center"/>
        <w:rPr>
          <w:b/>
          <w:bCs/>
          <w:iCs/>
        </w:rPr>
      </w:pPr>
      <w:r w:rsidRPr="00F038C6">
        <w:rPr>
          <w:b/>
          <w:bCs/>
          <w:iCs/>
        </w:rPr>
        <w:t>DICHIARAZION</w:t>
      </w:r>
      <w:r w:rsidR="00F7319D" w:rsidRPr="00F038C6">
        <w:rPr>
          <w:b/>
          <w:bCs/>
          <w:iCs/>
        </w:rPr>
        <w:t>E</w:t>
      </w:r>
      <w:r w:rsidRPr="00F038C6">
        <w:rPr>
          <w:b/>
          <w:bCs/>
          <w:iCs/>
        </w:rPr>
        <w:t xml:space="preserve"> </w:t>
      </w:r>
      <w:r w:rsidR="00F7319D" w:rsidRPr="00F038C6">
        <w:rPr>
          <w:b/>
          <w:bCs/>
          <w:iCs/>
        </w:rPr>
        <w:t>GENERALE</w:t>
      </w:r>
    </w:p>
    <w:p w:rsidR="009B2B0B" w:rsidRPr="00F038C6" w:rsidRDefault="00BF366D" w:rsidP="00745693">
      <w:pPr>
        <w:spacing w:line="276" w:lineRule="auto"/>
        <w:jc w:val="center"/>
        <w:rPr>
          <w:b/>
          <w:bCs/>
          <w:iCs/>
        </w:rPr>
      </w:pPr>
      <w:r w:rsidRPr="00F038C6">
        <w:rPr>
          <w:b/>
          <w:bCs/>
          <w:iCs/>
        </w:rPr>
        <w:t>(artt. 46 e 47 del D.P.R. 28 dicembre 2000, n. 445)</w:t>
      </w:r>
    </w:p>
    <w:p w:rsidR="009B2B0B" w:rsidRPr="00F038C6" w:rsidRDefault="009B2B0B" w:rsidP="009B2B0B">
      <w:pPr>
        <w:spacing w:before="2" w:line="180" w:lineRule="exact"/>
        <w:ind w:left="3389" w:right="196"/>
        <w:jc w:val="center"/>
        <w:rPr>
          <w:lang w:val="it-IT"/>
        </w:rPr>
      </w:pPr>
    </w:p>
    <w:p w:rsidR="00745693" w:rsidRPr="00F038C6" w:rsidRDefault="00745693" w:rsidP="00097973">
      <w:pPr>
        <w:spacing w:line="276" w:lineRule="auto"/>
        <w:jc w:val="both"/>
        <w:rPr>
          <w:b/>
          <w:bCs/>
          <w:iCs/>
        </w:rPr>
      </w:pPr>
    </w:p>
    <w:p w:rsidR="00ED7578" w:rsidRPr="00F038C6" w:rsidRDefault="00745693" w:rsidP="00097973">
      <w:pPr>
        <w:spacing w:line="276" w:lineRule="auto"/>
        <w:jc w:val="both"/>
        <w:rPr>
          <w:bCs/>
          <w:iCs/>
        </w:rPr>
      </w:pPr>
      <w:proofErr w:type="spellStart"/>
      <w:r w:rsidRPr="00F038C6">
        <w:rPr>
          <w:bCs/>
          <w:iCs/>
        </w:rPr>
        <w:t>Oggetto</w:t>
      </w:r>
      <w:proofErr w:type="spellEnd"/>
      <w:r w:rsidRPr="00F038C6">
        <w:rPr>
          <w:bCs/>
          <w:iCs/>
        </w:rPr>
        <w:t xml:space="preserve">: </w:t>
      </w:r>
      <w:r w:rsidR="00297201" w:rsidRPr="00F038C6">
        <w:rPr>
          <w:bCs/>
          <w:iCs/>
        </w:rPr>
        <w:t>BANDO PUBBLICO PER IL RILASCIO DI NUOVE CONCESSIONI DEMANIALI MARITTIME PER FINALITÀ TURISTICO-RICREATIVE E SPORTIVE SU AREE LIBERE, RICADENTI NEL TERRITORIO DEL COMUNE DI</w:t>
      </w:r>
      <w:r w:rsidR="00EF43A6" w:rsidRPr="00F038C6">
        <w:rPr>
          <w:bCs/>
          <w:iCs/>
        </w:rPr>
        <w:t xml:space="preserve"> </w:t>
      </w:r>
      <w:r w:rsidR="00297201" w:rsidRPr="00F038C6">
        <w:rPr>
          <w:bCs/>
          <w:iCs/>
        </w:rPr>
        <w:t>A</w:t>
      </w:r>
      <w:r w:rsidR="00EF43A6" w:rsidRPr="00F038C6">
        <w:rPr>
          <w:bCs/>
          <w:iCs/>
        </w:rPr>
        <w:t>UGUSTA</w:t>
      </w:r>
      <w:r w:rsidR="00297201" w:rsidRPr="00F038C6">
        <w:rPr>
          <w:bCs/>
          <w:iCs/>
        </w:rPr>
        <w:t xml:space="preserve"> (</w:t>
      </w:r>
      <w:r w:rsidR="00EF43A6" w:rsidRPr="00F038C6">
        <w:rPr>
          <w:bCs/>
          <w:iCs/>
        </w:rPr>
        <w:t>SR</w:t>
      </w:r>
      <w:r w:rsidR="00297201" w:rsidRPr="00F038C6">
        <w:rPr>
          <w:bCs/>
          <w:iCs/>
        </w:rPr>
        <w:t>), AI SENSI DEL D.A. N. 34/GAB DEL 19</w:t>
      </w:r>
      <w:r w:rsidR="00AA74A7">
        <w:rPr>
          <w:bCs/>
          <w:iCs/>
        </w:rPr>
        <w:t>/</w:t>
      </w:r>
      <w:r w:rsidR="00297201" w:rsidRPr="00F038C6">
        <w:rPr>
          <w:bCs/>
          <w:iCs/>
        </w:rPr>
        <w:t>02</w:t>
      </w:r>
      <w:r w:rsidR="00AA74A7">
        <w:rPr>
          <w:bCs/>
          <w:iCs/>
        </w:rPr>
        <w:t>/</w:t>
      </w:r>
      <w:r w:rsidR="00297201" w:rsidRPr="00F038C6">
        <w:rPr>
          <w:bCs/>
          <w:iCs/>
        </w:rPr>
        <w:t>2025 -</w:t>
      </w:r>
      <w:r w:rsidR="00AA74A7">
        <w:rPr>
          <w:bCs/>
          <w:iCs/>
        </w:rPr>
        <w:t xml:space="preserve"> </w:t>
      </w:r>
      <w:r w:rsidR="00297201" w:rsidRPr="00F038C6">
        <w:rPr>
          <w:bCs/>
          <w:iCs/>
        </w:rPr>
        <w:t>ASSESSORATO REGIONALE TERRITORIO ED AMBIENTE.</w:t>
      </w:r>
      <w:r w:rsidRPr="00F038C6">
        <w:rPr>
          <w:bCs/>
          <w:iCs/>
        </w:rPr>
        <w:t xml:space="preserve"> </w:t>
      </w:r>
      <w:r w:rsidR="00F038C6" w:rsidRPr="00F038C6">
        <w:rPr>
          <w:bCs/>
          <w:iCs/>
        </w:rPr>
        <w:t xml:space="preserve">Area___ </w:t>
      </w:r>
      <w:proofErr w:type="spellStart"/>
      <w:r w:rsidR="00F038C6" w:rsidRPr="00F038C6">
        <w:rPr>
          <w:bCs/>
          <w:iCs/>
        </w:rPr>
        <w:t>Zona</w:t>
      </w:r>
      <w:proofErr w:type="spellEnd"/>
      <w:r w:rsidR="00F038C6" w:rsidRPr="00F038C6">
        <w:rPr>
          <w:bCs/>
          <w:iCs/>
        </w:rPr>
        <w:t xml:space="preserve">_____ Lotto____ . </w:t>
      </w:r>
    </w:p>
    <w:p w:rsidR="00297201" w:rsidRPr="00F038C6" w:rsidRDefault="00297201" w:rsidP="00097973">
      <w:pPr>
        <w:spacing w:line="276" w:lineRule="auto"/>
        <w:jc w:val="both"/>
        <w:rPr>
          <w:b/>
        </w:rPr>
      </w:pPr>
    </w:p>
    <w:p w:rsidR="003139E9" w:rsidRPr="00F038C6" w:rsidRDefault="00BF366D" w:rsidP="004A05B6">
      <w:pPr>
        <w:spacing w:line="360" w:lineRule="auto"/>
        <w:ind w:right="-50"/>
        <w:jc w:val="both"/>
        <w:rPr>
          <w:lang w:val="it-IT"/>
        </w:rPr>
      </w:pPr>
      <w:r w:rsidRPr="00F038C6">
        <w:rPr>
          <w:spacing w:val="1"/>
          <w:lang w:val="it-IT"/>
        </w:rPr>
        <w:t>I</w:t>
      </w:r>
      <w:r w:rsidRPr="00F038C6">
        <w:rPr>
          <w:lang w:val="it-IT"/>
        </w:rPr>
        <w:t>l</w:t>
      </w:r>
      <w:r w:rsidR="000C6A70" w:rsidRPr="00F038C6">
        <w:rPr>
          <w:lang w:val="it-IT"/>
        </w:rPr>
        <w:t>/La</w:t>
      </w:r>
      <w:r w:rsidRPr="00F038C6">
        <w:rPr>
          <w:lang w:val="it-IT"/>
        </w:rPr>
        <w:t xml:space="preserve">  </w:t>
      </w:r>
      <w:r w:rsidRPr="00F038C6">
        <w:rPr>
          <w:spacing w:val="24"/>
          <w:lang w:val="it-IT"/>
        </w:rPr>
        <w:t xml:space="preserve"> </w:t>
      </w:r>
      <w:r w:rsidRPr="00F038C6">
        <w:rPr>
          <w:spacing w:val="-1"/>
          <w:lang w:val="it-IT"/>
        </w:rPr>
        <w:t>s</w:t>
      </w:r>
      <w:r w:rsidRPr="00F038C6">
        <w:rPr>
          <w:spacing w:val="1"/>
          <w:lang w:val="it-IT"/>
        </w:rPr>
        <w:t>o</w:t>
      </w:r>
      <w:r w:rsidRPr="00F038C6">
        <w:rPr>
          <w:lang w:val="it-IT"/>
        </w:rPr>
        <w:t>tt</w:t>
      </w:r>
      <w:r w:rsidRPr="00F038C6">
        <w:rPr>
          <w:spacing w:val="1"/>
          <w:lang w:val="it-IT"/>
        </w:rPr>
        <w:t>o</w:t>
      </w:r>
      <w:r w:rsidRPr="00F038C6">
        <w:rPr>
          <w:spacing w:val="-1"/>
          <w:lang w:val="it-IT"/>
        </w:rPr>
        <w:t>s</w:t>
      </w:r>
      <w:r w:rsidRPr="00F038C6">
        <w:rPr>
          <w:lang w:val="it-IT"/>
        </w:rPr>
        <w:t>c</w:t>
      </w:r>
      <w:r w:rsidRPr="00F038C6">
        <w:rPr>
          <w:spacing w:val="1"/>
          <w:lang w:val="it-IT"/>
        </w:rPr>
        <w:t>r</w:t>
      </w:r>
      <w:r w:rsidRPr="00F038C6">
        <w:rPr>
          <w:lang w:val="it-IT"/>
        </w:rPr>
        <w:t>itt</w:t>
      </w:r>
      <w:r w:rsidRPr="00F038C6">
        <w:rPr>
          <w:spacing w:val="2"/>
          <w:lang w:val="it-IT"/>
        </w:rPr>
        <w:t>o</w:t>
      </w:r>
      <w:r w:rsidR="00E35592" w:rsidRPr="00F038C6">
        <w:rPr>
          <w:spacing w:val="2"/>
          <w:lang w:val="it-IT"/>
        </w:rPr>
        <w:t>/a</w:t>
      </w:r>
      <w:r w:rsidRPr="00F038C6">
        <w:rPr>
          <w:position w:val="7"/>
          <w:lang w:val="it-IT"/>
        </w:rPr>
        <w:t xml:space="preserve">[1]    </w:t>
      </w:r>
      <w:r w:rsidRPr="00F038C6">
        <w:rPr>
          <w:spacing w:val="3"/>
          <w:position w:val="7"/>
          <w:lang w:val="it-IT"/>
        </w:rPr>
        <w:t xml:space="preserve"> </w:t>
      </w:r>
      <w:r w:rsidRPr="00F038C6">
        <w:rPr>
          <w:spacing w:val="2"/>
          <w:lang w:val="it-IT"/>
        </w:rPr>
        <w:t>…</w:t>
      </w:r>
      <w:r w:rsidR="002F3F6A" w:rsidRPr="00F038C6">
        <w:rPr>
          <w:spacing w:val="2"/>
          <w:lang w:val="it-IT"/>
        </w:rPr>
        <w:t>…</w:t>
      </w:r>
      <w:r w:rsidRPr="00F038C6">
        <w:rPr>
          <w:spacing w:val="2"/>
          <w:lang w:val="it-IT"/>
        </w:rPr>
        <w:t>…</w:t>
      </w:r>
      <w:r w:rsidRPr="00F038C6">
        <w:rPr>
          <w:lang w:val="it-IT"/>
        </w:rPr>
        <w:t>………</w:t>
      </w:r>
      <w:r w:rsidRPr="00F038C6">
        <w:rPr>
          <w:spacing w:val="2"/>
          <w:lang w:val="it-IT"/>
        </w:rPr>
        <w:t>…</w:t>
      </w:r>
      <w:r w:rsidRPr="00F038C6">
        <w:rPr>
          <w:lang w:val="it-IT"/>
        </w:rPr>
        <w:t>……</w:t>
      </w:r>
      <w:r w:rsidRPr="00F038C6">
        <w:rPr>
          <w:spacing w:val="2"/>
          <w:lang w:val="it-IT"/>
        </w:rPr>
        <w:t>…</w:t>
      </w:r>
      <w:r w:rsidRPr="00F038C6">
        <w:rPr>
          <w:lang w:val="it-IT"/>
        </w:rPr>
        <w:t>……</w:t>
      </w:r>
      <w:r w:rsidRPr="00F038C6">
        <w:rPr>
          <w:spacing w:val="2"/>
          <w:lang w:val="it-IT"/>
        </w:rPr>
        <w:t>…</w:t>
      </w:r>
      <w:r w:rsidRPr="00F038C6">
        <w:rPr>
          <w:lang w:val="it-IT"/>
        </w:rPr>
        <w:t>…</w:t>
      </w:r>
      <w:r w:rsidRPr="00F038C6">
        <w:rPr>
          <w:spacing w:val="2"/>
          <w:lang w:val="it-IT"/>
        </w:rPr>
        <w:t>…</w:t>
      </w:r>
      <w:r w:rsidRPr="00F038C6">
        <w:rPr>
          <w:lang w:val="it-IT"/>
        </w:rPr>
        <w:t>………</w:t>
      </w:r>
      <w:r w:rsidRPr="00F038C6">
        <w:rPr>
          <w:spacing w:val="2"/>
          <w:lang w:val="it-IT"/>
        </w:rPr>
        <w:t>…</w:t>
      </w:r>
      <w:r w:rsidRPr="00F038C6">
        <w:rPr>
          <w:lang w:val="it-IT"/>
        </w:rPr>
        <w:t>……</w:t>
      </w:r>
      <w:r w:rsidRPr="00F038C6">
        <w:rPr>
          <w:spacing w:val="2"/>
          <w:lang w:val="it-IT"/>
        </w:rPr>
        <w:t>…</w:t>
      </w:r>
      <w:r w:rsidR="00E35592" w:rsidRPr="00F038C6">
        <w:rPr>
          <w:spacing w:val="2"/>
          <w:lang w:val="it-IT"/>
        </w:rPr>
        <w:t>..</w:t>
      </w:r>
      <w:r w:rsidR="00E35592" w:rsidRPr="00F038C6">
        <w:rPr>
          <w:lang w:val="it-IT"/>
        </w:rPr>
        <w:t>….,</w:t>
      </w:r>
      <w:r w:rsidRPr="00F038C6">
        <w:rPr>
          <w:lang w:val="it-IT"/>
        </w:rPr>
        <w:t xml:space="preserve"> </w:t>
      </w:r>
      <w:r w:rsidRPr="00F038C6">
        <w:rPr>
          <w:spacing w:val="21"/>
          <w:lang w:val="it-IT"/>
        </w:rPr>
        <w:t xml:space="preserve"> </w:t>
      </w:r>
      <w:r w:rsidR="00E35592" w:rsidRPr="00F038C6">
        <w:rPr>
          <w:spacing w:val="1"/>
          <w:lang w:val="it-IT"/>
        </w:rPr>
        <w:t>n</w:t>
      </w:r>
      <w:r w:rsidRPr="00F038C6">
        <w:rPr>
          <w:lang w:val="it-IT"/>
        </w:rPr>
        <w:t>ato</w:t>
      </w:r>
      <w:r w:rsidR="00E35592" w:rsidRPr="00F038C6">
        <w:rPr>
          <w:lang w:val="it-IT"/>
        </w:rPr>
        <w:t>/a</w:t>
      </w:r>
      <w:r w:rsidRPr="00F038C6">
        <w:rPr>
          <w:lang w:val="it-IT"/>
        </w:rPr>
        <w:t xml:space="preserve"> il …</w:t>
      </w:r>
      <w:r w:rsidR="00E35592" w:rsidRPr="00F038C6">
        <w:rPr>
          <w:lang w:val="it-IT"/>
        </w:rPr>
        <w:t>…..</w:t>
      </w:r>
      <w:r w:rsidRPr="00F038C6">
        <w:rPr>
          <w:lang w:val="it-IT"/>
        </w:rPr>
        <w:t>…</w:t>
      </w:r>
      <w:r w:rsidR="002F3F6A" w:rsidRPr="00F038C6">
        <w:rPr>
          <w:lang w:val="it-IT"/>
        </w:rPr>
        <w:t>…</w:t>
      </w:r>
      <w:r w:rsidRPr="00F038C6">
        <w:rPr>
          <w:lang w:val="it-IT"/>
        </w:rPr>
        <w:t>….</w:t>
      </w:r>
      <w:r w:rsidR="00E35592" w:rsidRPr="00F038C6">
        <w:rPr>
          <w:lang w:val="it-IT"/>
        </w:rPr>
        <w:t>..</w:t>
      </w:r>
      <w:r w:rsidRPr="00F038C6">
        <w:rPr>
          <w:lang w:val="it-IT"/>
        </w:rPr>
        <w:t>….</w:t>
      </w:r>
      <w:r w:rsidRPr="00F038C6">
        <w:rPr>
          <w:spacing w:val="2"/>
          <w:lang w:val="it-IT"/>
        </w:rPr>
        <w:t>…</w:t>
      </w:r>
      <w:r w:rsidRPr="00F038C6">
        <w:rPr>
          <w:lang w:val="it-IT"/>
        </w:rPr>
        <w:t>……</w:t>
      </w:r>
      <w:r w:rsidRPr="00F038C6">
        <w:rPr>
          <w:spacing w:val="2"/>
          <w:lang w:val="it-IT"/>
        </w:rPr>
        <w:t>…</w:t>
      </w:r>
      <w:r w:rsidRPr="00F038C6">
        <w:rPr>
          <w:lang w:val="it-IT"/>
        </w:rPr>
        <w:t>……</w:t>
      </w:r>
      <w:r w:rsidR="002F3F6A" w:rsidRPr="00F038C6">
        <w:rPr>
          <w:lang w:val="it-IT"/>
        </w:rPr>
        <w:t>,</w:t>
      </w:r>
      <w:r w:rsidRPr="00F038C6">
        <w:rPr>
          <w:lang w:val="it-IT"/>
        </w:rPr>
        <w:t xml:space="preserve">  </w:t>
      </w:r>
      <w:r w:rsidRPr="00F038C6">
        <w:rPr>
          <w:spacing w:val="4"/>
          <w:lang w:val="it-IT"/>
        </w:rPr>
        <w:t xml:space="preserve"> </w:t>
      </w:r>
    </w:p>
    <w:p w:rsidR="003C1D6A" w:rsidRPr="00F038C6" w:rsidRDefault="00E35592" w:rsidP="004A05B6">
      <w:pPr>
        <w:spacing w:line="360" w:lineRule="auto"/>
        <w:ind w:right="-68"/>
        <w:jc w:val="both"/>
        <w:rPr>
          <w:spacing w:val="-1"/>
          <w:lang w:val="it-IT"/>
        </w:rPr>
      </w:pPr>
      <w:r w:rsidRPr="00F038C6">
        <w:rPr>
          <w:w w:val="99"/>
          <w:lang w:val="it-IT"/>
        </w:rPr>
        <w:t>a</w:t>
      </w:r>
      <w:r w:rsidR="00BF366D" w:rsidRPr="00F038C6">
        <w:rPr>
          <w:w w:val="99"/>
          <w:lang w:val="it-IT"/>
        </w:rPr>
        <w:t>…</w:t>
      </w:r>
      <w:r w:rsidR="00191F0A" w:rsidRPr="00F038C6">
        <w:rPr>
          <w:w w:val="99"/>
          <w:lang w:val="it-IT"/>
        </w:rPr>
        <w:t>….</w:t>
      </w:r>
      <w:r w:rsidR="00BF366D" w:rsidRPr="00F038C6">
        <w:rPr>
          <w:w w:val="99"/>
          <w:lang w:val="it-IT"/>
        </w:rPr>
        <w:t>……</w:t>
      </w:r>
      <w:r w:rsidR="00BF366D" w:rsidRPr="00F038C6">
        <w:rPr>
          <w:spacing w:val="2"/>
          <w:w w:val="99"/>
          <w:lang w:val="it-IT"/>
        </w:rPr>
        <w:t>…</w:t>
      </w:r>
      <w:r w:rsidR="00BF366D" w:rsidRPr="00F038C6">
        <w:rPr>
          <w:w w:val="99"/>
          <w:lang w:val="it-IT"/>
        </w:rPr>
        <w:t>……</w:t>
      </w:r>
      <w:r w:rsidR="00BF366D" w:rsidRPr="00F038C6">
        <w:rPr>
          <w:spacing w:val="2"/>
          <w:w w:val="99"/>
          <w:lang w:val="it-IT"/>
        </w:rPr>
        <w:t>…</w:t>
      </w:r>
      <w:r w:rsidR="00BF366D" w:rsidRPr="00F038C6">
        <w:rPr>
          <w:w w:val="99"/>
          <w:lang w:val="it-IT"/>
        </w:rPr>
        <w:t>……</w:t>
      </w:r>
      <w:r w:rsidR="00BF366D" w:rsidRPr="00F038C6">
        <w:rPr>
          <w:spacing w:val="2"/>
          <w:w w:val="99"/>
          <w:lang w:val="it-IT"/>
        </w:rPr>
        <w:t>…</w:t>
      </w:r>
      <w:r w:rsidR="00BF366D" w:rsidRPr="00F038C6">
        <w:rPr>
          <w:w w:val="99"/>
          <w:lang w:val="it-IT"/>
        </w:rPr>
        <w:t>….</w:t>
      </w:r>
      <w:r w:rsidR="00BF366D" w:rsidRPr="00F038C6">
        <w:rPr>
          <w:spacing w:val="2"/>
          <w:w w:val="99"/>
          <w:lang w:val="it-IT"/>
        </w:rPr>
        <w:t>…</w:t>
      </w:r>
      <w:r w:rsidRPr="00F038C6">
        <w:rPr>
          <w:spacing w:val="2"/>
          <w:w w:val="99"/>
          <w:lang w:val="it-IT"/>
        </w:rPr>
        <w:t>…</w:t>
      </w:r>
      <w:r w:rsidR="002F3F6A" w:rsidRPr="00F038C6">
        <w:rPr>
          <w:spacing w:val="2"/>
          <w:w w:val="99"/>
          <w:lang w:val="it-IT"/>
        </w:rPr>
        <w:t>……..</w:t>
      </w:r>
      <w:r w:rsidR="00BF366D" w:rsidRPr="00F038C6">
        <w:rPr>
          <w:w w:val="99"/>
          <w:lang w:val="it-IT"/>
        </w:rPr>
        <w:t>…</w:t>
      </w:r>
      <w:r w:rsidRPr="00F038C6">
        <w:rPr>
          <w:w w:val="99"/>
          <w:lang w:val="it-IT"/>
        </w:rPr>
        <w:t>…..</w:t>
      </w:r>
      <w:r w:rsidR="00BF366D" w:rsidRPr="00F038C6">
        <w:rPr>
          <w:w w:val="99"/>
          <w:lang w:val="it-IT"/>
        </w:rPr>
        <w:t>…</w:t>
      </w:r>
      <w:r w:rsidR="00BF366D" w:rsidRPr="00F038C6">
        <w:rPr>
          <w:spacing w:val="1"/>
          <w:w w:val="99"/>
          <w:lang w:val="it-IT"/>
        </w:rPr>
        <w:t xml:space="preserve"> </w:t>
      </w:r>
      <w:r w:rsidRPr="00F038C6">
        <w:rPr>
          <w:spacing w:val="1"/>
          <w:w w:val="99"/>
          <w:lang w:val="it-IT"/>
        </w:rPr>
        <w:t>P</w:t>
      </w:r>
      <w:r w:rsidR="00BF366D" w:rsidRPr="00F038C6">
        <w:rPr>
          <w:spacing w:val="1"/>
          <w:lang w:val="it-IT"/>
        </w:rPr>
        <w:t>ro</w:t>
      </w:r>
      <w:r w:rsidR="00BF366D" w:rsidRPr="00F038C6">
        <w:rPr>
          <w:spacing w:val="4"/>
          <w:lang w:val="it-IT"/>
        </w:rPr>
        <w:t>v</w:t>
      </w:r>
      <w:r w:rsidR="00BF366D" w:rsidRPr="00F038C6">
        <w:rPr>
          <w:lang w:val="it-IT"/>
        </w:rPr>
        <w:t>.</w:t>
      </w:r>
      <w:r w:rsidRPr="00F038C6">
        <w:rPr>
          <w:lang w:val="it-IT"/>
        </w:rPr>
        <w:t xml:space="preserve"> di</w:t>
      </w:r>
      <w:r w:rsidR="00BF366D" w:rsidRPr="00F038C6">
        <w:rPr>
          <w:spacing w:val="-3"/>
          <w:lang w:val="it-IT"/>
        </w:rPr>
        <w:t xml:space="preserve"> </w:t>
      </w:r>
      <w:r w:rsidR="00BF366D" w:rsidRPr="00F038C6">
        <w:rPr>
          <w:spacing w:val="1"/>
          <w:lang w:val="it-IT"/>
        </w:rPr>
        <w:t>(</w:t>
      </w:r>
      <w:r w:rsidR="00BF366D" w:rsidRPr="00F038C6">
        <w:rPr>
          <w:lang w:val="it-IT"/>
        </w:rPr>
        <w:t>…….</w:t>
      </w:r>
      <w:r w:rsidR="00BF366D" w:rsidRPr="00F038C6">
        <w:rPr>
          <w:spacing w:val="1"/>
          <w:lang w:val="it-IT"/>
        </w:rPr>
        <w:t>)</w:t>
      </w:r>
      <w:r w:rsidR="00BF366D" w:rsidRPr="00F038C6">
        <w:rPr>
          <w:lang w:val="it-IT"/>
        </w:rPr>
        <w:t>,</w:t>
      </w:r>
      <w:r w:rsidR="00BF366D" w:rsidRPr="00F038C6">
        <w:rPr>
          <w:spacing w:val="-7"/>
          <w:lang w:val="it-IT"/>
        </w:rPr>
        <w:t xml:space="preserve"> </w:t>
      </w:r>
      <w:r w:rsidR="00BF366D" w:rsidRPr="00F038C6">
        <w:rPr>
          <w:lang w:val="it-IT"/>
        </w:rPr>
        <w:t>c</w:t>
      </w:r>
      <w:r w:rsidR="00BF366D" w:rsidRPr="00F038C6">
        <w:rPr>
          <w:spacing w:val="-1"/>
          <w:lang w:val="it-IT"/>
        </w:rPr>
        <w:t>o</w:t>
      </w:r>
      <w:r w:rsidR="00BF366D" w:rsidRPr="00F038C6">
        <w:rPr>
          <w:spacing w:val="1"/>
          <w:lang w:val="it-IT"/>
        </w:rPr>
        <w:t>d</w:t>
      </w:r>
      <w:r w:rsidR="00BF366D" w:rsidRPr="00F038C6">
        <w:rPr>
          <w:lang w:val="it-IT"/>
        </w:rPr>
        <w:t>ice</w:t>
      </w:r>
      <w:r w:rsidR="00BF366D" w:rsidRPr="00F038C6">
        <w:rPr>
          <w:spacing w:val="-4"/>
          <w:lang w:val="it-IT"/>
        </w:rPr>
        <w:t xml:space="preserve"> </w:t>
      </w:r>
      <w:r w:rsidR="00BF366D" w:rsidRPr="00F038C6">
        <w:rPr>
          <w:spacing w:val="-2"/>
          <w:lang w:val="it-IT"/>
        </w:rPr>
        <w:t>f</w:t>
      </w:r>
      <w:r w:rsidR="00BF366D" w:rsidRPr="00F038C6">
        <w:rPr>
          <w:lang w:val="it-IT"/>
        </w:rPr>
        <w:t>i</w:t>
      </w:r>
      <w:r w:rsidR="00BF366D" w:rsidRPr="00F038C6">
        <w:rPr>
          <w:spacing w:val="-1"/>
          <w:lang w:val="it-IT"/>
        </w:rPr>
        <w:t>s</w:t>
      </w:r>
      <w:r w:rsidR="00BF366D" w:rsidRPr="00F038C6">
        <w:rPr>
          <w:lang w:val="it-IT"/>
        </w:rPr>
        <w:t>c</w:t>
      </w:r>
      <w:r w:rsidR="00BF366D" w:rsidRPr="00F038C6">
        <w:rPr>
          <w:spacing w:val="1"/>
          <w:lang w:val="it-IT"/>
        </w:rPr>
        <w:t>a</w:t>
      </w:r>
      <w:r w:rsidR="00BF366D" w:rsidRPr="00F038C6">
        <w:rPr>
          <w:lang w:val="it-IT"/>
        </w:rPr>
        <w:t>le</w:t>
      </w:r>
      <w:r w:rsidR="00BF366D" w:rsidRPr="00F038C6">
        <w:rPr>
          <w:spacing w:val="-5"/>
          <w:lang w:val="it-IT"/>
        </w:rPr>
        <w:t xml:space="preserve"> </w:t>
      </w:r>
      <w:r w:rsidR="00BF366D" w:rsidRPr="00F038C6">
        <w:rPr>
          <w:lang w:val="it-IT"/>
        </w:rPr>
        <w:t>…</w:t>
      </w:r>
      <w:r w:rsidRPr="00F038C6">
        <w:rPr>
          <w:lang w:val="it-IT"/>
        </w:rPr>
        <w:t>.</w:t>
      </w:r>
      <w:r w:rsidR="002F3F6A" w:rsidRPr="00F038C6">
        <w:rPr>
          <w:lang w:val="it-IT"/>
        </w:rPr>
        <w:t>.</w:t>
      </w:r>
      <w:r w:rsidR="00BF366D" w:rsidRPr="00F038C6">
        <w:rPr>
          <w:spacing w:val="4"/>
          <w:lang w:val="it-IT"/>
        </w:rPr>
        <w:t>…</w:t>
      </w:r>
      <w:r w:rsidRPr="00F038C6">
        <w:rPr>
          <w:spacing w:val="4"/>
          <w:lang w:val="it-IT"/>
        </w:rPr>
        <w:t>…………</w:t>
      </w:r>
      <w:r w:rsidR="00BF366D" w:rsidRPr="00F038C6">
        <w:rPr>
          <w:lang w:val="it-IT"/>
        </w:rPr>
        <w:t>……</w:t>
      </w:r>
      <w:r w:rsidR="00BF366D" w:rsidRPr="00F038C6">
        <w:rPr>
          <w:spacing w:val="2"/>
          <w:lang w:val="it-IT"/>
        </w:rPr>
        <w:t>…</w:t>
      </w:r>
      <w:r w:rsidR="00BF366D" w:rsidRPr="00F038C6">
        <w:rPr>
          <w:lang w:val="it-IT"/>
        </w:rPr>
        <w:t>……</w:t>
      </w:r>
      <w:r w:rsidR="00BF366D" w:rsidRPr="00F038C6">
        <w:rPr>
          <w:spacing w:val="2"/>
          <w:lang w:val="it-IT"/>
        </w:rPr>
        <w:t>……</w:t>
      </w:r>
      <w:r w:rsidR="00BF366D" w:rsidRPr="00F038C6">
        <w:rPr>
          <w:lang w:val="it-IT"/>
        </w:rPr>
        <w:t>…,</w:t>
      </w:r>
      <w:r w:rsidR="00BF366D" w:rsidRPr="00F038C6">
        <w:rPr>
          <w:spacing w:val="-19"/>
          <w:lang w:val="it-IT"/>
        </w:rPr>
        <w:t xml:space="preserve"> </w:t>
      </w:r>
      <w:r w:rsidR="00BF366D" w:rsidRPr="00F038C6">
        <w:rPr>
          <w:spacing w:val="1"/>
          <w:lang w:val="it-IT"/>
        </w:rPr>
        <w:t>r</w:t>
      </w:r>
      <w:r w:rsidR="00BF366D" w:rsidRPr="00F038C6">
        <w:rPr>
          <w:lang w:val="it-IT"/>
        </w:rPr>
        <w:t>eside</w:t>
      </w:r>
      <w:r w:rsidR="00BF366D" w:rsidRPr="00F038C6">
        <w:rPr>
          <w:spacing w:val="1"/>
          <w:lang w:val="it-IT"/>
        </w:rPr>
        <w:t>n</w:t>
      </w:r>
      <w:r w:rsidR="00BF366D" w:rsidRPr="00F038C6">
        <w:rPr>
          <w:lang w:val="it-IT"/>
        </w:rPr>
        <w:t>te</w:t>
      </w:r>
      <w:r w:rsidR="00BF366D" w:rsidRPr="00F038C6">
        <w:rPr>
          <w:spacing w:val="-4"/>
          <w:lang w:val="it-IT"/>
        </w:rPr>
        <w:t xml:space="preserve"> </w:t>
      </w:r>
      <w:r w:rsidR="00BF366D" w:rsidRPr="00F038C6">
        <w:rPr>
          <w:lang w:val="it-IT"/>
        </w:rPr>
        <w:t>a …………</w:t>
      </w:r>
      <w:r w:rsidR="00BF366D" w:rsidRPr="00F038C6">
        <w:rPr>
          <w:spacing w:val="2"/>
          <w:lang w:val="it-IT"/>
        </w:rPr>
        <w:t>……</w:t>
      </w:r>
      <w:r w:rsidR="00BF366D" w:rsidRPr="00F038C6">
        <w:rPr>
          <w:lang w:val="it-IT"/>
        </w:rPr>
        <w:t>……</w:t>
      </w:r>
      <w:r w:rsidRPr="00F038C6">
        <w:rPr>
          <w:lang w:val="it-IT"/>
        </w:rPr>
        <w:t>…...………..…,</w:t>
      </w:r>
      <w:r w:rsidR="00BF366D" w:rsidRPr="00F038C6">
        <w:rPr>
          <w:lang w:val="it-IT"/>
        </w:rPr>
        <w:t xml:space="preserve"> </w:t>
      </w:r>
      <w:r w:rsidRPr="00F038C6">
        <w:rPr>
          <w:spacing w:val="1"/>
          <w:lang w:val="it-IT"/>
        </w:rPr>
        <w:t>P</w:t>
      </w:r>
      <w:r w:rsidR="00BF366D" w:rsidRPr="00F038C6">
        <w:rPr>
          <w:spacing w:val="1"/>
          <w:lang w:val="it-IT"/>
        </w:rPr>
        <w:t>rov</w:t>
      </w:r>
      <w:r w:rsidR="00BF366D" w:rsidRPr="00F038C6">
        <w:rPr>
          <w:lang w:val="it-IT"/>
        </w:rPr>
        <w:t>.</w:t>
      </w:r>
      <w:r w:rsidRPr="00F038C6">
        <w:rPr>
          <w:lang w:val="it-IT"/>
        </w:rPr>
        <w:t xml:space="preserve"> di </w:t>
      </w:r>
      <w:r w:rsidR="00BF366D" w:rsidRPr="00F038C6">
        <w:rPr>
          <w:spacing w:val="1"/>
          <w:lang w:val="it-IT"/>
        </w:rPr>
        <w:t>(</w:t>
      </w:r>
      <w:r w:rsidR="00BF366D" w:rsidRPr="00F038C6">
        <w:rPr>
          <w:lang w:val="it-IT"/>
        </w:rPr>
        <w:t>…….</w:t>
      </w:r>
      <w:r w:rsidR="00BF366D" w:rsidRPr="00F038C6">
        <w:rPr>
          <w:spacing w:val="3"/>
          <w:lang w:val="it-IT"/>
        </w:rPr>
        <w:t>)</w:t>
      </w:r>
      <w:r w:rsidR="00BF366D" w:rsidRPr="00F038C6">
        <w:rPr>
          <w:lang w:val="it-IT"/>
        </w:rPr>
        <w:t xml:space="preserve">, </w:t>
      </w:r>
      <w:r w:rsidRPr="00F038C6">
        <w:rPr>
          <w:spacing w:val="1"/>
          <w:lang w:val="it-IT"/>
        </w:rPr>
        <w:t>V</w:t>
      </w:r>
      <w:r w:rsidR="00BF366D" w:rsidRPr="00F038C6">
        <w:rPr>
          <w:lang w:val="it-IT"/>
        </w:rPr>
        <w:t>ia</w:t>
      </w:r>
      <w:r w:rsidR="00BF366D" w:rsidRPr="00F038C6">
        <w:rPr>
          <w:spacing w:val="5"/>
          <w:lang w:val="it-IT"/>
        </w:rPr>
        <w:t xml:space="preserve"> </w:t>
      </w:r>
      <w:proofErr w:type="spellStart"/>
      <w:r w:rsidR="00BF366D" w:rsidRPr="00F038C6">
        <w:rPr>
          <w:lang w:val="it-IT"/>
        </w:rPr>
        <w:t>……</w:t>
      </w:r>
      <w:r w:rsidRPr="00F038C6">
        <w:rPr>
          <w:lang w:val="it-IT"/>
        </w:rPr>
        <w:t>.</w:t>
      </w:r>
      <w:r w:rsidR="00BF366D" w:rsidRPr="00F038C6">
        <w:rPr>
          <w:spacing w:val="2"/>
          <w:lang w:val="it-IT"/>
        </w:rPr>
        <w:t>…</w:t>
      </w:r>
      <w:r w:rsidR="00BF366D" w:rsidRPr="00F038C6">
        <w:rPr>
          <w:lang w:val="it-IT"/>
        </w:rPr>
        <w:t>………</w:t>
      </w:r>
      <w:r w:rsidR="00BF366D" w:rsidRPr="00F038C6">
        <w:rPr>
          <w:spacing w:val="2"/>
          <w:lang w:val="it-IT"/>
        </w:rPr>
        <w:t>…</w:t>
      </w:r>
      <w:r w:rsidR="00BF366D" w:rsidRPr="00F038C6">
        <w:rPr>
          <w:lang w:val="it-IT"/>
        </w:rPr>
        <w:t>……</w:t>
      </w:r>
      <w:r w:rsidR="00BF366D" w:rsidRPr="00F038C6">
        <w:rPr>
          <w:spacing w:val="2"/>
          <w:lang w:val="it-IT"/>
        </w:rPr>
        <w:t>…</w:t>
      </w:r>
      <w:r w:rsidR="00BF366D" w:rsidRPr="00F038C6">
        <w:rPr>
          <w:lang w:val="it-IT"/>
        </w:rPr>
        <w:t>……</w:t>
      </w:r>
      <w:r w:rsidRPr="00F038C6">
        <w:rPr>
          <w:lang w:val="it-IT"/>
        </w:rPr>
        <w:t>…</w:t>
      </w:r>
      <w:proofErr w:type="spellEnd"/>
      <w:r w:rsidRPr="00F038C6">
        <w:rPr>
          <w:lang w:val="it-IT"/>
        </w:rPr>
        <w:t>..</w:t>
      </w:r>
      <w:proofErr w:type="spellStart"/>
      <w:r w:rsidR="00BF366D" w:rsidRPr="00F038C6">
        <w:rPr>
          <w:spacing w:val="2"/>
          <w:lang w:val="it-IT"/>
        </w:rPr>
        <w:t>…</w:t>
      </w:r>
      <w:r w:rsidR="00BF366D" w:rsidRPr="00F038C6">
        <w:rPr>
          <w:lang w:val="it-IT"/>
        </w:rPr>
        <w:t>…</w:t>
      </w:r>
      <w:proofErr w:type="spellEnd"/>
      <w:r w:rsidR="00BF366D" w:rsidRPr="00F038C6">
        <w:rPr>
          <w:lang w:val="it-IT"/>
        </w:rPr>
        <w:t xml:space="preserve">, </w:t>
      </w:r>
      <w:proofErr w:type="spellStart"/>
      <w:r w:rsidR="00BF366D" w:rsidRPr="00F038C6">
        <w:rPr>
          <w:spacing w:val="1"/>
          <w:lang w:val="it-IT"/>
        </w:rPr>
        <w:t>n</w:t>
      </w:r>
      <w:r w:rsidR="00BF366D" w:rsidRPr="00F038C6">
        <w:rPr>
          <w:lang w:val="it-IT"/>
        </w:rPr>
        <w:t>°</w:t>
      </w:r>
      <w:proofErr w:type="spellEnd"/>
      <w:r w:rsidR="00BF366D" w:rsidRPr="00F038C6">
        <w:rPr>
          <w:spacing w:val="4"/>
          <w:lang w:val="it-IT"/>
        </w:rPr>
        <w:t xml:space="preserve"> </w:t>
      </w:r>
      <w:proofErr w:type="spellStart"/>
      <w:r w:rsidR="00BF366D" w:rsidRPr="00F038C6">
        <w:rPr>
          <w:lang w:val="it-IT"/>
        </w:rPr>
        <w:t>……</w:t>
      </w:r>
      <w:proofErr w:type="spellEnd"/>
      <w:r w:rsidR="00BF366D" w:rsidRPr="00F038C6">
        <w:rPr>
          <w:lang w:val="it-IT"/>
        </w:rPr>
        <w:t>,</w:t>
      </w:r>
      <w:r w:rsidR="00BF366D" w:rsidRPr="00F038C6">
        <w:rPr>
          <w:spacing w:val="3"/>
          <w:lang w:val="it-IT"/>
        </w:rPr>
        <w:t xml:space="preserve"> </w:t>
      </w:r>
      <w:proofErr w:type="spellStart"/>
      <w:r w:rsidR="00BF366D" w:rsidRPr="00F038C6">
        <w:rPr>
          <w:lang w:val="it-IT"/>
        </w:rPr>
        <w:t>c</w:t>
      </w:r>
      <w:r w:rsidR="00BF366D" w:rsidRPr="00F038C6">
        <w:rPr>
          <w:spacing w:val="1"/>
          <w:lang w:val="it-IT"/>
        </w:rPr>
        <w:t>.</w:t>
      </w:r>
      <w:r w:rsidR="00BF366D" w:rsidRPr="00F038C6">
        <w:rPr>
          <w:lang w:val="it-IT"/>
        </w:rPr>
        <w:t>a</w:t>
      </w:r>
      <w:r w:rsidR="00BF366D" w:rsidRPr="00F038C6">
        <w:rPr>
          <w:spacing w:val="1"/>
          <w:lang w:val="it-IT"/>
        </w:rPr>
        <w:t>.p</w:t>
      </w:r>
      <w:r w:rsidR="00BF366D" w:rsidRPr="00F038C6">
        <w:rPr>
          <w:lang w:val="it-IT"/>
        </w:rPr>
        <w:t>.</w:t>
      </w:r>
      <w:proofErr w:type="spellEnd"/>
      <w:r w:rsidR="00BF366D" w:rsidRPr="00F038C6">
        <w:rPr>
          <w:lang w:val="it-IT"/>
        </w:rPr>
        <w:t xml:space="preserve"> </w:t>
      </w:r>
      <w:proofErr w:type="spellStart"/>
      <w:r w:rsidR="00BF366D" w:rsidRPr="00F038C6">
        <w:rPr>
          <w:lang w:val="it-IT"/>
        </w:rPr>
        <w:t>………</w:t>
      </w:r>
      <w:r w:rsidR="00BF366D" w:rsidRPr="00F038C6">
        <w:rPr>
          <w:spacing w:val="2"/>
          <w:lang w:val="it-IT"/>
        </w:rPr>
        <w:t>…</w:t>
      </w:r>
      <w:r w:rsidRPr="00F038C6">
        <w:rPr>
          <w:lang w:val="it-IT"/>
        </w:rPr>
        <w:t>…</w:t>
      </w:r>
      <w:proofErr w:type="spellEnd"/>
      <w:r w:rsidRPr="00F038C6">
        <w:rPr>
          <w:lang w:val="it-IT"/>
        </w:rPr>
        <w:t>, i</w:t>
      </w:r>
      <w:r w:rsidR="00F038C6" w:rsidRPr="00F038C6">
        <w:rPr>
          <w:lang w:val="it-IT"/>
        </w:rPr>
        <w:t xml:space="preserve">n </w:t>
      </w:r>
      <w:r w:rsidR="00BF366D" w:rsidRPr="00F038C6">
        <w:rPr>
          <w:spacing w:val="1"/>
          <w:lang w:val="it-IT"/>
        </w:rPr>
        <w:t>qu</w:t>
      </w:r>
      <w:r w:rsidR="00BF366D" w:rsidRPr="00F038C6">
        <w:rPr>
          <w:lang w:val="it-IT"/>
        </w:rPr>
        <w:t>alità</w:t>
      </w:r>
      <w:r w:rsidR="00BF366D" w:rsidRPr="00F038C6">
        <w:rPr>
          <w:spacing w:val="1"/>
          <w:lang w:val="it-IT"/>
        </w:rPr>
        <w:t xml:space="preserve"> d</w:t>
      </w:r>
      <w:r w:rsidR="00BF366D" w:rsidRPr="00F038C6">
        <w:rPr>
          <w:lang w:val="it-IT"/>
        </w:rPr>
        <w:t xml:space="preserve">i </w:t>
      </w:r>
      <w:r w:rsidR="00BF366D" w:rsidRPr="00F038C6">
        <w:rPr>
          <w:spacing w:val="5"/>
          <w:lang w:val="it-IT"/>
        </w:rPr>
        <w:t>(</w:t>
      </w:r>
      <w:r w:rsidR="00BF366D" w:rsidRPr="00F038C6">
        <w:rPr>
          <w:i/>
          <w:lang w:val="it-IT"/>
        </w:rPr>
        <w:t>titol</w:t>
      </w:r>
      <w:r w:rsidR="00BF366D" w:rsidRPr="00F038C6">
        <w:rPr>
          <w:i/>
          <w:spacing w:val="1"/>
          <w:lang w:val="it-IT"/>
        </w:rPr>
        <w:t>a</w:t>
      </w:r>
      <w:r w:rsidR="00BF366D" w:rsidRPr="00F038C6">
        <w:rPr>
          <w:i/>
          <w:spacing w:val="-1"/>
          <w:lang w:val="it-IT"/>
        </w:rPr>
        <w:t>r</w:t>
      </w:r>
      <w:r w:rsidR="00BF366D" w:rsidRPr="00F038C6">
        <w:rPr>
          <w:i/>
          <w:lang w:val="it-IT"/>
        </w:rPr>
        <w:t>e, le</w:t>
      </w:r>
      <w:r w:rsidR="00BF366D" w:rsidRPr="00F038C6">
        <w:rPr>
          <w:i/>
          <w:spacing w:val="1"/>
          <w:lang w:val="it-IT"/>
        </w:rPr>
        <w:t>ga</w:t>
      </w:r>
      <w:r w:rsidR="00BF366D" w:rsidRPr="00F038C6">
        <w:rPr>
          <w:i/>
          <w:lang w:val="it-IT"/>
        </w:rPr>
        <w:t xml:space="preserve">le </w:t>
      </w:r>
      <w:r w:rsidR="00BF366D" w:rsidRPr="00F038C6">
        <w:rPr>
          <w:i/>
          <w:spacing w:val="-1"/>
          <w:lang w:val="it-IT"/>
        </w:rPr>
        <w:t>r</w:t>
      </w:r>
      <w:r w:rsidR="00BF366D" w:rsidRPr="00F038C6">
        <w:rPr>
          <w:i/>
          <w:spacing w:val="1"/>
          <w:lang w:val="it-IT"/>
        </w:rPr>
        <w:t>app</w:t>
      </w:r>
      <w:r w:rsidR="00BF366D" w:rsidRPr="00F038C6">
        <w:rPr>
          <w:i/>
          <w:spacing w:val="-1"/>
          <w:lang w:val="it-IT"/>
        </w:rPr>
        <w:t>r</w:t>
      </w:r>
      <w:r w:rsidR="00BF366D" w:rsidRPr="00F038C6">
        <w:rPr>
          <w:i/>
          <w:lang w:val="it-IT"/>
        </w:rPr>
        <w:t>ese</w:t>
      </w:r>
      <w:r w:rsidR="00BF366D" w:rsidRPr="00F038C6">
        <w:rPr>
          <w:i/>
          <w:spacing w:val="1"/>
          <w:lang w:val="it-IT"/>
        </w:rPr>
        <w:t>n</w:t>
      </w:r>
      <w:r w:rsidR="00BF366D" w:rsidRPr="00F038C6">
        <w:rPr>
          <w:i/>
          <w:lang w:val="it-IT"/>
        </w:rPr>
        <w:t>t</w:t>
      </w:r>
      <w:r w:rsidR="00BF366D" w:rsidRPr="00F038C6">
        <w:rPr>
          <w:i/>
          <w:spacing w:val="1"/>
          <w:lang w:val="it-IT"/>
        </w:rPr>
        <w:t>an</w:t>
      </w:r>
      <w:r w:rsidR="00BF366D" w:rsidRPr="00F038C6">
        <w:rPr>
          <w:i/>
          <w:lang w:val="it-IT"/>
        </w:rPr>
        <w:t>te,</w:t>
      </w:r>
      <w:r w:rsidR="00BF366D" w:rsidRPr="00F038C6">
        <w:rPr>
          <w:i/>
          <w:spacing w:val="-12"/>
          <w:lang w:val="it-IT"/>
        </w:rPr>
        <w:t xml:space="preserve"> </w:t>
      </w:r>
      <w:r w:rsidR="00BF366D" w:rsidRPr="00F038C6">
        <w:rPr>
          <w:i/>
          <w:spacing w:val="1"/>
          <w:lang w:val="it-IT"/>
        </w:rPr>
        <w:t>p</w:t>
      </w:r>
      <w:r w:rsidR="00BF366D" w:rsidRPr="00F038C6">
        <w:rPr>
          <w:i/>
          <w:spacing w:val="-1"/>
          <w:lang w:val="it-IT"/>
        </w:rPr>
        <w:t>r</w:t>
      </w:r>
      <w:r w:rsidR="00BF366D" w:rsidRPr="00F038C6">
        <w:rPr>
          <w:i/>
          <w:spacing w:val="1"/>
          <w:lang w:val="it-IT"/>
        </w:rPr>
        <w:t>o</w:t>
      </w:r>
      <w:r w:rsidR="00BF366D" w:rsidRPr="00F038C6">
        <w:rPr>
          <w:i/>
          <w:lang w:val="it-IT"/>
        </w:rPr>
        <w:t>c</w:t>
      </w:r>
      <w:r w:rsidR="00BF366D" w:rsidRPr="00F038C6">
        <w:rPr>
          <w:i/>
          <w:spacing w:val="1"/>
          <w:lang w:val="it-IT"/>
        </w:rPr>
        <w:t>u</w:t>
      </w:r>
      <w:r w:rsidR="00BF366D" w:rsidRPr="00F038C6">
        <w:rPr>
          <w:i/>
          <w:spacing w:val="-1"/>
          <w:lang w:val="it-IT"/>
        </w:rPr>
        <w:t>r</w:t>
      </w:r>
      <w:r w:rsidR="00BF366D" w:rsidRPr="00F038C6">
        <w:rPr>
          <w:i/>
          <w:spacing w:val="1"/>
          <w:lang w:val="it-IT"/>
        </w:rPr>
        <w:t>a</w:t>
      </w:r>
      <w:r w:rsidR="00BF366D" w:rsidRPr="00F038C6">
        <w:rPr>
          <w:i/>
          <w:lang w:val="it-IT"/>
        </w:rPr>
        <w:t>t</w:t>
      </w:r>
      <w:r w:rsidR="00BF366D" w:rsidRPr="00F038C6">
        <w:rPr>
          <w:i/>
          <w:spacing w:val="1"/>
          <w:lang w:val="it-IT"/>
        </w:rPr>
        <w:t>o</w:t>
      </w:r>
      <w:r w:rsidR="00BF366D" w:rsidRPr="00F038C6">
        <w:rPr>
          <w:i/>
          <w:spacing w:val="-1"/>
          <w:lang w:val="it-IT"/>
        </w:rPr>
        <w:t>r</w:t>
      </w:r>
      <w:r w:rsidR="00BF366D" w:rsidRPr="00F038C6">
        <w:rPr>
          <w:i/>
          <w:lang w:val="it-IT"/>
        </w:rPr>
        <w:t>e,</w:t>
      </w:r>
      <w:r w:rsidR="00BF366D" w:rsidRPr="00F038C6">
        <w:rPr>
          <w:i/>
          <w:spacing w:val="-11"/>
          <w:lang w:val="it-IT"/>
        </w:rPr>
        <w:t xml:space="preserve"> </w:t>
      </w:r>
      <w:r w:rsidR="00BF366D" w:rsidRPr="00F038C6">
        <w:rPr>
          <w:i/>
          <w:spacing w:val="1"/>
          <w:lang w:val="it-IT"/>
        </w:rPr>
        <w:t>a</w:t>
      </w:r>
      <w:r w:rsidR="00BF366D" w:rsidRPr="00F038C6">
        <w:rPr>
          <w:i/>
          <w:lang w:val="it-IT"/>
        </w:rPr>
        <w:t>lt</w:t>
      </w:r>
      <w:r w:rsidR="00BF366D" w:rsidRPr="00F038C6">
        <w:rPr>
          <w:i/>
          <w:spacing w:val="-1"/>
          <w:lang w:val="it-IT"/>
        </w:rPr>
        <w:t>r</w:t>
      </w:r>
      <w:r w:rsidR="00BF366D" w:rsidRPr="00F038C6">
        <w:rPr>
          <w:i/>
          <w:spacing w:val="5"/>
          <w:lang w:val="it-IT"/>
        </w:rPr>
        <w:t>o</w:t>
      </w:r>
      <w:r w:rsidR="00BF366D" w:rsidRPr="00F038C6">
        <w:rPr>
          <w:lang w:val="it-IT"/>
        </w:rPr>
        <w:t>)</w:t>
      </w:r>
      <w:r w:rsidR="00BF366D" w:rsidRPr="00F038C6">
        <w:rPr>
          <w:spacing w:val="-4"/>
          <w:lang w:val="it-IT"/>
        </w:rPr>
        <w:t xml:space="preserve"> </w:t>
      </w:r>
      <w:r w:rsidR="00BF366D" w:rsidRPr="00F038C6">
        <w:rPr>
          <w:w w:val="99"/>
          <w:lang w:val="it-IT"/>
        </w:rPr>
        <w:t>…</w:t>
      </w:r>
      <w:r w:rsidR="00BF366D" w:rsidRPr="00F038C6">
        <w:rPr>
          <w:spacing w:val="2"/>
          <w:w w:val="99"/>
          <w:lang w:val="it-IT"/>
        </w:rPr>
        <w:t>…</w:t>
      </w:r>
      <w:r w:rsidR="000C6A70" w:rsidRPr="00F038C6">
        <w:rPr>
          <w:spacing w:val="2"/>
          <w:w w:val="99"/>
          <w:lang w:val="it-IT"/>
        </w:rPr>
        <w:t>…</w:t>
      </w:r>
      <w:r w:rsidR="004A05B6" w:rsidRPr="00F038C6">
        <w:rPr>
          <w:spacing w:val="2"/>
          <w:w w:val="99"/>
          <w:lang w:val="it-IT"/>
        </w:rPr>
        <w:t>..</w:t>
      </w:r>
      <w:r w:rsidR="000C6A70" w:rsidRPr="00F038C6">
        <w:rPr>
          <w:spacing w:val="2"/>
          <w:w w:val="99"/>
          <w:lang w:val="it-IT"/>
        </w:rPr>
        <w:t>……….</w:t>
      </w:r>
      <w:r w:rsidR="00BF366D" w:rsidRPr="00F038C6">
        <w:rPr>
          <w:w w:val="99"/>
          <w:lang w:val="it-IT"/>
        </w:rPr>
        <w:t>……</w:t>
      </w:r>
      <w:r w:rsidR="00BF366D" w:rsidRPr="00F038C6">
        <w:rPr>
          <w:spacing w:val="2"/>
          <w:w w:val="99"/>
          <w:lang w:val="it-IT"/>
        </w:rPr>
        <w:t>……</w:t>
      </w:r>
      <w:r w:rsidR="00BF366D" w:rsidRPr="00F038C6">
        <w:rPr>
          <w:w w:val="99"/>
          <w:lang w:val="it-IT"/>
        </w:rPr>
        <w:t>………</w:t>
      </w:r>
      <w:r w:rsidR="00BF366D" w:rsidRPr="00F038C6">
        <w:rPr>
          <w:spacing w:val="2"/>
          <w:w w:val="99"/>
          <w:lang w:val="it-IT"/>
        </w:rPr>
        <w:t>…</w:t>
      </w:r>
      <w:r w:rsidR="00BF366D" w:rsidRPr="00F038C6">
        <w:rPr>
          <w:w w:val="99"/>
          <w:lang w:val="it-IT"/>
        </w:rPr>
        <w:t>……….</w:t>
      </w:r>
      <w:r w:rsidR="00BF366D" w:rsidRPr="00F038C6">
        <w:rPr>
          <w:spacing w:val="3"/>
          <w:w w:val="99"/>
          <w:lang w:val="it-IT"/>
        </w:rPr>
        <w:t xml:space="preserve"> </w:t>
      </w:r>
      <w:r w:rsidRPr="00F038C6">
        <w:rPr>
          <w:spacing w:val="1"/>
          <w:lang w:val="it-IT"/>
        </w:rPr>
        <w:t>d</w:t>
      </w:r>
      <w:r w:rsidR="00BF366D" w:rsidRPr="00F038C6">
        <w:rPr>
          <w:lang w:val="it-IT"/>
        </w:rPr>
        <w:t>ell</w:t>
      </w:r>
      <w:r w:rsidRPr="00F038C6">
        <w:rPr>
          <w:lang w:val="it-IT"/>
        </w:rPr>
        <w:t>’I</w:t>
      </w:r>
      <w:r w:rsidR="00153C62" w:rsidRPr="00F038C6">
        <w:rPr>
          <w:spacing w:val="-1"/>
          <w:lang w:val="it-IT"/>
        </w:rPr>
        <w:t>mpresa</w:t>
      </w:r>
      <w:r w:rsidR="00BF366D" w:rsidRPr="00F038C6">
        <w:rPr>
          <w:spacing w:val="-10"/>
          <w:lang w:val="it-IT"/>
        </w:rPr>
        <w:t xml:space="preserve"> </w:t>
      </w:r>
      <w:r w:rsidR="00BF366D" w:rsidRPr="00F038C6">
        <w:rPr>
          <w:lang w:val="it-IT"/>
        </w:rPr>
        <w:t>…………</w:t>
      </w:r>
      <w:r w:rsidR="00BF366D" w:rsidRPr="00F038C6">
        <w:rPr>
          <w:spacing w:val="2"/>
          <w:lang w:val="it-IT"/>
        </w:rPr>
        <w:t>…</w:t>
      </w:r>
      <w:r w:rsidR="00BF366D" w:rsidRPr="00F038C6">
        <w:rPr>
          <w:lang w:val="it-IT"/>
        </w:rPr>
        <w:t>……</w:t>
      </w:r>
      <w:r w:rsidR="00BF366D" w:rsidRPr="00F038C6">
        <w:rPr>
          <w:spacing w:val="2"/>
          <w:lang w:val="it-IT"/>
        </w:rPr>
        <w:t>…</w:t>
      </w:r>
      <w:r w:rsidR="00BF366D" w:rsidRPr="00F038C6">
        <w:rPr>
          <w:lang w:val="it-IT"/>
        </w:rPr>
        <w:t>………………</w:t>
      </w:r>
      <w:r w:rsidR="00BF366D" w:rsidRPr="00F038C6">
        <w:rPr>
          <w:spacing w:val="2"/>
          <w:lang w:val="it-IT"/>
        </w:rPr>
        <w:t>…</w:t>
      </w:r>
      <w:r w:rsidR="00BF366D" w:rsidRPr="00F038C6">
        <w:rPr>
          <w:lang w:val="it-IT"/>
        </w:rPr>
        <w:t>……</w:t>
      </w:r>
      <w:r w:rsidR="00BF366D" w:rsidRPr="00F038C6">
        <w:rPr>
          <w:spacing w:val="2"/>
          <w:lang w:val="it-IT"/>
        </w:rPr>
        <w:t>…</w:t>
      </w:r>
      <w:r w:rsidR="00BF366D" w:rsidRPr="00F038C6">
        <w:rPr>
          <w:lang w:val="it-IT"/>
        </w:rPr>
        <w:t>………..</w:t>
      </w:r>
      <w:r w:rsidRPr="00F038C6">
        <w:rPr>
          <w:lang w:val="it-IT"/>
        </w:rPr>
        <w:t>,</w:t>
      </w:r>
      <w:r w:rsidR="00BF366D" w:rsidRPr="00F038C6">
        <w:rPr>
          <w:spacing w:val="-20"/>
          <w:lang w:val="it-IT"/>
        </w:rPr>
        <w:t xml:space="preserve"> </w:t>
      </w:r>
      <w:r w:rsidR="00BF366D" w:rsidRPr="00F038C6">
        <w:rPr>
          <w:lang w:val="it-IT"/>
        </w:rPr>
        <w:t>c</w:t>
      </w:r>
      <w:r w:rsidR="00BF366D" w:rsidRPr="00F038C6">
        <w:rPr>
          <w:spacing w:val="1"/>
          <w:lang w:val="it-IT"/>
        </w:rPr>
        <w:t>o</w:t>
      </w:r>
      <w:r w:rsidR="00BF366D" w:rsidRPr="00F038C6">
        <w:rPr>
          <w:lang w:val="it-IT"/>
        </w:rPr>
        <w:t>n</w:t>
      </w:r>
      <w:r w:rsidR="00BF366D" w:rsidRPr="00F038C6">
        <w:rPr>
          <w:spacing w:val="-2"/>
          <w:lang w:val="it-IT"/>
        </w:rPr>
        <w:t xml:space="preserve"> </w:t>
      </w:r>
      <w:r w:rsidR="00BF366D" w:rsidRPr="00F038C6">
        <w:rPr>
          <w:spacing w:val="-1"/>
          <w:lang w:val="it-IT"/>
        </w:rPr>
        <w:t>s</w:t>
      </w:r>
      <w:r w:rsidR="00BF366D" w:rsidRPr="00F038C6">
        <w:rPr>
          <w:lang w:val="it-IT"/>
        </w:rPr>
        <w:t>e</w:t>
      </w:r>
      <w:r w:rsidR="00BF366D" w:rsidRPr="00F038C6">
        <w:rPr>
          <w:spacing w:val="1"/>
          <w:lang w:val="it-IT"/>
        </w:rPr>
        <w:t>d</w:t>
      </w:r>
      <w:r w:rsidR="00BF366D" w:rsidRPr="00F038C6">
        <w:rPr>
          <w:lang w:val="it-IT"/>
        </w:rPr>
        <w:t>e</w:t>
      </w:r>
      <w:r w:rsidR="00BF366D" w:rsidRPr="00F038C6">
        <w:rPr>
          <w:spacing w:val="-3"/>
          <w:lang w:val="it-IT"/>
        </w:rPr>
        <w:t xml:space="preserve"> </w:t>
      </w:r>
      <w:r w:rsidR="00BF366D" w:rsidRPr="00F038C6">
        <w:rPr>
          <w:spacing w:val="3"/>
          <w:lang w:val="it-IT"/>
        </w:rPr>
        <w:t>l</w:t>
      </w:r>
      <w:r w:rsidR="00BF366D" w:rsidRPr="00F038C6">
        <w:rPr>
          <w:lang w:val="it-IT"/>
        </w:rPr>
        <w:t>e</w:t>
      </w:r>
      <w:r w:rsidR="00BF366D" w:rsidRPr="00F038C6">
        <w:rPr>
          <w:spacing w:val="1"/>
          <w:lang w:val="it-IT"/>
        </w:rPr>
        <w:t>ga</w:t>
      </w:r>
      <w:r w:rsidR="00BF366D" w:rsidRPr="00F038C6">
        <w:rPr>
          <w:lang w:val="it-IT"/>
        </w:rPr>
        <w:t>le</w:t>
      </w:r>
      <w:r w:rsidR="00BF366D" w:rsidRPr="00F038C6">
        <w:rPr>
          <w:spacing w:val="-5"/>
          <w:lang w:val="it-IT"/>
        </w:rPr>
        <w:t xml:space="preserve"> </w:t>
      </w:r>
      <w:r w:rsidR="00BF366D" w:rsidRPr="00F038C6">
        <w:rPr>
          <w:lang w:val="it-IT"/>
        </w:rPr>
        <w:t xml:space="preserve">in </w:t>
      </w:r>
      <w:r w:rsidR="00BF366D" w:rsidRPr="00F038C6">
        <w:rPr>
          <w:w w:val="99"/>
          <w:lang w:val="it-IT"/>
        </w:rPr>
        <w:t>……</w:t>
      </w:r>
      <w:r w:rsidR="00191F0A" w:rsidRPr="00F038C6">
        <w:rPr>
          <w:w w:val="99"/>
          <w:lang w:val="it-IT"/>
        </w:rPr>
        <w:t>…….</w:t>
      </w:r>
      <w:r w:rsidRPr="00F038C6">
        <w:rPr>
          <w:w w:val="99"/>
          <w:lang w:val="it-IT"/>
        </w:rPr>
        <w:t>…..</w:t>
      </w:r>
      <w:r w:rsidR="00BF366D" w:rsidRPr="00F038C6">
        <w:rPr>
          <w:w w:val="99"/>
          <w:lang w:val="it-IT"/>
        </w:rPr>
        <w:t>………</w:t>
      </w:r>
      <w:r w:rsidR="00BF366D" w:rsidRPr="00F038C6">
        <w:rPr>
          <w:spacing w:val="2"/>
          <w:w w:val="99"/>
          <w:lang w:val="it-IT"/>
        </w:rPr>
        <w:t>…</w:t>
      </w:r>
      <w:r w:rsidR="00BF366D" w:rsidRPr="00F038C6">
        <w:rPr>
          <w:w w:val="99"/>
          <w:lang w:val="it-IT"/>
        </w:rPr>
        <w:t>…….…</w:t>
      </w:r>
      <w:r w:rsidR="00BF366D" w:rsidRPr="00F038C6">
        <w:rPr>
          <w:spacing w:val="2"/>
          <w:w w:val="99"/>
          <w:lang w:val="it-IT"/>
        </w:rPr>
        <w:t>…</w:t>
      </w:r>
      <w:r w:rsidR="00BF366D" w:rsidRPr="00F038C6">
        <w:rPr>
          <w:w w:val="99"/>
          <w:lang w:val="it-IT"/>
        </w:rPr>
        <w:t>………,</w:t>
      </w:r>
      <w:r w:rsidR="00BF366D" w:rsidRPr="00F038C6">
        <w:rPr>
          <w:spacing w:val="2"/>
          <w:w w:val="99"/>
          <w:lang w:val="it-IT"/>
        </w:rPr>
        <w:t xml:space="preserve"> </w:t>
      </w:r>
      <w:r w:rsidRPr="00F038C6">
        <w:rPr>
          <w:spacing w:val="1"/>
          <w:lang w:val="it-IT"/>
        </w:rPr>
        <w:t>P</w:t>
      </w:r>
      <w:r w:rsidR="00BF366D" w:rsidRPr="00F038C6">
        <w:rPr>
          <w:spacing w:val="2"/>
          <w:lang w:val="it-IT"/>
        </w:rPr>
        <w:t>r</w:t>
      </w:r>
      <w:r w:rsidR="00BF366D" w:rsidRPr="00F038C6">
        <w:rPr>
          <w:spacing w:val="1"/>
          <w:lang w:val="it-IT"/>
        </w:rPr>
        <w:t>ov</w:t>
      </w:r>
      <w:r w:rsidR="00BF366D" w:rsidRPr="00F038C6">
        <w:rPr>
          <w:lang w:val="it-IT"/>
        </w:rPr>
        <w:t>.</w:t>
      </w:r>
      <w:r w:rsidRPr="00F038C6">
        <w:rPr>
          <w:lang w:val="it-IT"/>
        </w:rPr>
        <w:t xml:space="preserve"> di (</w:t>
      </w:r>
      <w:r w:rsidR="00BF366D" w:rsidRPr="00F038C6">
        <w:rPr>
          <w:lang w:val="it-IT"/>
        </w:rPr>
        <w:t>…</w:t>
      </w:r>
      <w:r w:rsidR="00191F0A" w:rsidRPr="00F038C6">
        <w:rPr>
          <w:lang w:val="it-IT"/>
        </w:rPr>
        <w:t>….</w:t>
      </w:r>
      <w:r w:rsidR="00BF366D" w:rsidRPr="00F038C6">
        <w:rPr>
          <w:lang w:val="it-IT"/>
        </w:rPr>
        <w:t>….</w:t>
      </w:r>
      <w:r w:rsidRPr="00F038C6">
        <w:rPr>
          <w:lang w:val="it-IT"/>
        </w:rPr>
        <w:t>)</w:t>
      </w:r>
      <w:r w:rsidR="00BF366D" w:rsidRPr="00F038C6">
        <w:rPr>
          <w:lang w:val="it-IT"/>
        </w:rPr>
        <w:t>,</w:t>
      </w:r>
      <w:r w:rsidR="00BF366D" w:rsidRPr="00F038C6">
        <w:rPr>
          <w:spacing w:val="-4"/>
          <w:lang w:val="it-IT"/>
        </w:rPr>
        <w:t xml:space="preserve"> </w:t>
      </w:r>
      <w:r w:rsidR="00BF366D" w:rsidRPr="00F038C6">
        <w:rPr>
          <w:lang w:val="it-IT"/>
        </w:rPr>
        <w:t>Via</w:t>
      </w:r>
      <w:r w:rsidR="00BF366D" w:rsidRPr="00F038C6">
        <w:rPr>
          <w:spacing w:val="-2"/>
          <w:lang w:val="it-IT"/>
        </w:rPr>
        <w:t xml:space="preserve"> </w:t>
      </w:r>
      <w:r w:rsidR="00BF366D" w:rsidRPr="00F038C6">
        <w:rPr>
          <w:lang w:val="it-IT"/>
        </w:rPr>
        <w:t>…………</w:t>
      </w:r>
      <w:r w:rsidR="00BF366D" w:rsidRPr="00F038C6">
        <w:rPr>
          <w:spacing w:val="2"/>
          <w:lang w:val="it-IT"/>
        </w:rPr>
        <w:t>…</w:t>
      </w:r>
      <w:r w:rsidR="00191F0A" w:rsidRPr="00F038C6">
        <w:rPr>
          <w:spacing w:val="2"/>
          <w:lang w:val="it-IT"/>
        </w:rPr>
        <w:t>…..</w:t>
      </w:r>
      <w:r w:rsidR="00BF366D" w:rsidRPr="00F038C6">
        <w:rPr>
          <w:spacing w:val="2"/>
          <w:lang w:val="it-IT"/>
        </w:rPr>
        <w:t>…</w:t>
      </w:r>
      <w:r w:rsidR="00BF366D" w:rsidRPr="00F038C6">
        <w:rPr>
          <w:lang w:val="it-IT"/>
        </w:rPr>
        <w:t>…</w:t>
      </w:r>
      <w:r w:rsidR="00BF366D" w:rsidRPr="00F038C6">
        <w:rPr>
          <w:spacing w:val="2"/>
          <w:lang w:val="it-IT"/>
        </w:rPr>
        <w:t>……</w:t>
      </w:r>
      <w:r w:rsidR="00BF366D" w:rsidRPr="00F038C6">
        <w:rPr>
          <w:lang w:val="it-IT"/>
        </w:rPr>
        <w:t>……</w:t>
      </w:r>
      <w:r w:rsidR="002F3F6A" w:rsidRPr="00F038C6">
        <w:rPr>
          <w:lang w:val="it-IT"/>
        </w:rPr>
        <w:t>……</w:t>
      </w:r>
      <w:r w:rsidR="00191F0A" w:rsidRPr="00F038C6">
        <w:rPr>
          <w:lang w:val="it-IT"/>
        </w:rPr>
        <w:t>………</w:t>
      </w:r>
      <w:r w:rsidR="002F3F6A" w:rsidRPr="00F038C6">
        <w:rPr>
          <w:lang w:val="it-IT"/>
        </w:rPr>
        <w:t>……..</w:t>
      </w:r>
      <w:r w:rsidR="00BF366D" w:rsidRPr="00F038C6">
        <w:rPr>
          <w:lang w:val="it-IT"/>
        </w:rPr>
        <w:t>……,</w:t>
      </w:r>
      <w:r w:rsidR="002F3F6A" w:rsidRPr="00F038C6">
        <w:rPr>
          <w:lang w:val="it-IT"/>
        </w:rPr>
        <w:t xml:space="preserve"> </w:t>
      </w:r>
      <w:r w:rsidR="00BF366D" w:rsidRPr="00F038C6">
        <w:rPr>
          <w:spacing w:val="1"/>
          <w:lang w:val="it-IT"/>
        </w:rPr>
        <w:t>n</w:t>
      </w:r>
      <w:r w:rsidR="00BF366D" w:rsidRPr="00F038C6">
        <w:rPr>
          <w:lang w:val="it-IT"/>
        </w:rPr>
        <w:t>°……</w:t>
      </w:r>
      <w:r w:rsidR="00191F0A" w:rsidRPr="00F038C6">
        <w:rPr>
          <w:lang w:val="it-IT"/>
        </w:rPr>
        <w:t>….</w:t>
      </w:r>
      <w:r w:rsidR="00BF366D" w:rsidRPr="00F038C6">
        <w:rPr>
          <w:spacing w:val="2"/>
          <w:lang w:val="it-IT"/>
        </w:rPr>
        <w:t>.</w:t>
      </w:r>
      <w:r w:rsidR="00BF366D" w:rsidRPr="00F038C6">
        <w:rPr>
          <w:lang w:val="it-IT"/>
        </w:rPr>
        <w:t>.,</w:t>
      </w:r>
      <w:r w:rsidR="00BF366D" w:rsidRPr="00F038C6">
        <w:rPr>
          <w:spacing w:val="23"/>
          <w:lang w:val="it-IT"/>
        </w:rPr>
        <w:t xml:space="preserve"> </w:t>
      </w:r>
      <w:proofErr w:type="spellStart"/>
      <w:r w:rsidR="00BF366D" w:rsidRPr="00F038C6">
        <w:rPr>
          <w:spacing w:val="1"/>
          <w:lang w:val="it-IT"/>
        </w:rPr>
        <w:t>c</w:t>
      </w:r>
      <w:r w:rsidR="00BF366D" w:rsidRPr="00F038C6">
        <w:rPr>
          <w:lang w:val="it-IT"/>
        </w:rPr>
        <w:t>.a</w:t>
      </w:r>
      <w:r w:rsidR="00BF366D" w:rsidRPr="00F038C6">
        <w:rPr>
          <w:spacing w:val="1"/>
          <w:lang w:val="it-IT"/>
        </w:rPr>
        <w:t>.</w:t>
      </w:r>
      <w:r w:rsidR="00BF366D" w:rsidRPr="00F038C6">
        <w:rPr>
          <w:spacing w:val="-1"/>
          <w:lang w:val="it-IT"/>
        </w:rPr>
        <w:t>p</w:t>
      </w:r>
      <w:r w:rsidR="00BF366D" w:rsidRPr="00F038C6">
        <w:rPr>
          <w:lang w:val="it-IT"/>
        </w:rPr>
        <w:t>.</w:t>
      </w:r>
      <w:proofErr w:type="spellEnd"/>
      <w:r w:rsidR="00BF366D" w:rsidRPr="00F038C6">
        <w:rPr>
          <w:spacing w:val="25"/>
          <w:lang w:val="it-IT"/>
        </w:rPr>
        <w:t xml:space="preserve"> </w:t>
      </w:r>
      <w:r w:rsidR="00BF366D" w:rsidRPr="00F038C6">
        <w:rPr>
          <w:lang w:val="it-IT"/>
        </w:rPr>
        <w:t>…</w:t>
      </w:r>
      <w:r w:rsidR="00191F0A" w:rsidRPr="00F038C6">
        <w:rPr>
          <w:lang w:val="it-IT"/>
        </w:rPr>
        <w:t>……….</w:t>
      </w:r>
      <w:r w:rsidR="00BF366D" w:rsidRPr="00F038C6">
        <w:rPr>
          <w:lang w:val="it-IT"/>
        </w:rPr>
        <w:t>..,</w:t>
      </w:r>
      <w:r w:rsidR="00BF366D" w:rsidRPr="00F038C6">
        <w:rPr>
          <w:spacing w:val="21"/>
          <w:lang w:val="it-IT"/>
        </w:rPr>
        <w:t xml:space="preserve"> </w:t>
      </w:r>
      <w:r w:rsidR="00BF366D" w:rsidRPr="00F038C6">
        <w:rPr>
          <w:lang w:val="it-IT"/>
        </w:rPr>
        <w:t>c</w:t>
      </w:r>
      <w:r w:rsidR="00BF366D" w:rsidRPr="00F038C6">
        <w:rPr>
          <w:spacing w:val="1"/>
          <w:lang w:val="it-IT"/>
        </w:rPr>
        <w:t>od</w:t>
      </w:r>
      <w:r w:rsidR="00BF366D" w:rsidRPr="00F038C6">
        <w:rPr>
          <w:lang w:val="it-IT"/>
        </w:rPr>
        <w:t>i</w:t>
      </w:r>
      <w:r w:rsidR="00BF366D" w:rsidRPr="00F038C6">
        <w:rPr>
          <w:spacing w:val="3"/>
          <w:lang w:val="it-IT"/>
        </w:rPr>
        <w:t>c</w:t>
      </w:r>
      <w:r w:rsidR="00BF366D" w:rsidRPr="00F038C6">
        <w:rPr>
          <w:lang w:val="it-IT"/>
        </w:rPr>
        <w:t>e</w:t>
      </w:r>
      <w:r w:rsidR="00BF366D" w:rsidRPr="00F038C6">
        <w:rPr>
          <w:spacing w:val="22"/>
          <w:lang w:val="it-IT"/>
        </w:rPr>
        <w:t xml:space="preserve"> </w:t>
      </w:r>
      <w:r w:rsidR="00BF366D" w:rsidRPr="00F038C6">
        <w:rPr>
          <w:spacing w:val="1"/>
          <w:lang w:val="it-IT"/>
        </w:rPr>
        <w:t>f</w:t>
      </w:r>
      <w:r w:rsidR="00BF366D" w:rsidRPr="00F038C6">
        <w:rPr>
          <w:lang w:val="it-IT"/>
        </w:rPr>
        <w:t>i</w:t>
      </w:r>
      <w:r w:rsidR="00BF366D" w:rsidRPr="00F038C6">
        <w:rPr>
          <w:spacing w:val="-1"/>
          <w:lang w:val="it-IT"/>
        </w:rPr>
        <w:t>s</w:t>
      </w:r>
      <w:r w:rsidR="00BF366D" w:rsidRPr="00F038C6">
        <w:rPr>
          <w:lang w:val="it-IT"/>
        </w:rPr>
        <w:t>c</w:t>
      </w:r>
      <w:r w:rsidR="00BF366D" w:rsidRPr="00F038C6">
        <w:rPr>
          <w:spacing w:val="1"/>
          <w:lang w:val="it-IT"/>
        </w:rPr>
        <w:t>a</w:t>
      </w:r>
      <w:r w:rsidR="00BF366D" w:rsidRPr="00F038C6">
        <w:rPr>
          <w:lang w:val="it-IT"/>
        </w:rPr>
        <w:t>le</w:t>
      </w:r>
      <w:r w:rsidR="00BF366D" w:rsidRPr="00F038C6">
        <w:rPr>
          <w:spacing w:val="24"/>
          <w:lang w:val="it-IT"/>
        </w:rPr>
        <w:t xml:space="preserve"> </w:t>
      </w:r>
      <w:r w:rsidR="00BF366D" w:rsidRPr="00F038C6">
        <w:rPr>
          <w:spacing w:val="1"/>
          <w:lang w:val="it-IT"/>
        </w:rPr>
        <w:t>n</w:t>
      </w:r>
      <w:r w:rsidR="00BF366D" w:rsidRPr="00F038C6">
        <w:rPr>
          <w:lang w:val="it-IT"/>
        </w:rPr>
        <w:t>.</w:t>
      </w:r>
      <w:r w:rsidR="00BF366D" w:rsidRPr="00F038C6">
        <w:rPr>
          <w:spacing w:val="28"/>
          <w:lang w:val="it-IT"/>
        </w:rPr>
        <w:t xml:space="preserve"> </w:t>
      </w:r>
      <w:r w:rsidR="00BF366D" w:rsidRPr="00F038C6">
        <w:rPr>
          <w:lang w:val="it-IT"/>
        </w:rPr>
        <w:t>……………</w:t>
      </w:r>
      <w:r w:rsidR="00BF366D" w:rsidRPr="00F038C6">
        <w:rPr>
          <w:spacing w:val="2"/>
          <w:lang w:val="it-IT"/>
        </w:rPr>
        <w:t>……</w:t>
      </w:r>
      <w:r w:rsidR="00BF366D" w:rsidRPr="00F038C6">
        <w:rPr>
          <w:lang w:val="it-IT"/>
        </w:rPr>
        <w:t>.…………..</w:t>
      </w:r>
      <w:r w:rsidR="00BF366D" w:rsidRPr="00F038C6">
        <w:rPr>
          <w:spacing w:val="2"/>
          <w:lang w:val="it-IT"/>
        </w:rPr>
        <w:t>…</w:t>
      </w:r>
      <w:r w:rsidR="00191F0A" w:rsidRPr="00F038C6">
        <w:rPr>
          <w:spacing w:val="2"/>
          <w:lang w:val="it-IT"/>
        </w:rPr>
        <w:t>….</w:t>
      </w:r>
      <w:r w:rsidR="00BF366D" w:rsidRPr="00F038C6">
        <w:rPr>
          <w:lang w:val="it-IT"/>
        </w:rPr>
        <w:t>…….,</w:t>
      </w:r>
      <w:r w:rsidR="00BF366D" w:rsidRPr="00F038C6">
        <w:rPr>
          <w:spacing w:val="-8"/>
          <w:lang w:val="it-IT"/>
        </w:rPr>
        <w:t xml:space="preserve"> </w:t>
      </w:r>
      <w:r w:rsidR="002F3F6A" w:rsidRPr="00F038C6">
        <w:rPr>
          <w:spacing w:val="1"/>
          <w:lang w:val="it-IT"/>
        </w:rPr>
        <w:t>P</w:t>
      </w:r>
      <w:r w:rsidR="00BF366D" w:rsidRPr="00F038C6">
        <w:rPr>
          <w:lang w:val="it-IT"/>
        </w:rPr>
        <w:t>a</w:t>
      </w:r>
      <w:r w:rsidR="00BF366D" w:rsidRPr="00F038C6">
        <w:rPr>
          <w:spacing w:val="1"/>
          <w:lang w:val="it-IT"/>
        </w:rPr>
        <w:t>r</w:t>
      </w:r>
      <w:r w:rsidR="00BF366D" w:rsidRPr="00F038C6">
        <w:rPr>
          <w:lang w:val="it-IT"/>
        </w:rPr>
        <w:t>tita</w:t>
      </w:r>
      <w:r w:rsidR="00BF366D" w:rsidRPr="00F038C6">
        <w:rPr>
          <w:spacing w:val="24"/>
          <w:lang w:val="it-IT"/>
        </w:rPr>
        <w:t xml:space="preserve"> </w:t>
      </w:r>
      <w:r w:rsidR="00BF366D" w:rsidRPr="00F038C6">
        <w:rPr>
          <w:spacing w:val="-2"/>
          <w:lang w:val="it-IT"/>
        </w:rPr>
        <w:t>I</w:t>
      </w:r>
      <w:r w:rsidR="00BF366D" w:rsidRPr="00F038C6">
        <w:rPr>
          <w:lang w:val="it-IT"/>
        </w:rPr>
        <w:t>VA</w:t>
      </w:r>
      <w:r w:rsidR="00BF366D" w:rsidRPr="00F038C6">
        <w:rPr>
          <w:spacing w:val="25"/>
          <w:lang w:val="it-IT"/>
        </w:rPr>
        <w:t xml:space="preserve"> </w:t>
      </w:r>
      <w:r w:rsidR="00BF366D" w:rsidRPr="00F038C6">
        <w:rPr>
          <w:spacing w:val="1"/>
          <w:lang w:val="it-IT"/>
        </w:rPr>
        <w:t>n</w:t>
      </w:r>
      <w:r w:rsidR="00BF366D" w:rsidRPr="00F038C6">
        <w:rPr>
          <w:lang w:val="it-IT"/>
        </w:rPr>
        <w:t>°………</w:t>
      </w:r>
      <w:r w:rsidR="00BF366D" w:rsidRPr="00F038C6">
        <w:rPr>
          <w:spacing w:val="2"/>
          <w:lang w:val="it-IT"/>
        </w:rPr>
        <w:t>…</w:t>
      </w:r>
      <w:r w:rsidR="00BF366D" w:rsidRPr="00F038C6">
        <w:rPr>
          <w:lang w:val="it-IT"/>
        </w:rPr>
        <w:t>……..…</w:t>
      </w:r>
      <w:r w:rsidR="00BF366D" w:rsidRPr="00F038C6">
        <w:rPr>
          <w:spacing w:val="2"/>
          <w:lang w:val="it-IT"/>
        </w:rPr>
        <w:t>…</w:t>
      </w:r>
      <w:r w:rsidR="00BF366D" w:rsidRPr="00F038C6">
        <w:rPr>
          <w:lang w:val="it-IT"/>
        </w:rPr>
        <w:t>………..</w:t>
      </w:r>
      <w:r w:rsidR="00BF366D" w:rsidRPr="00F038C6">
        <w:rPr>
          <w:spacing w:val="3"/>
          <w:lang w:val="it-IT"/>
        </w:rPr>
        <w:t>.</w:t>
      </w:r>
      <w:r w:rsidR="00BF366D" w:rsidRPr="00F038C6">
        <w:rPr>
          <w:lang w:val="it-IT"/>
        </w:rPr>
        <w:t>……</w:t>
      </w:r>
      <w:r w:rsidR="00191F0A" w:rsidRPr="00F038C6">
        <w:rPr>
          <w:lang w:val="it-IT"/>
        </w:rPr>
        <w:t>…….</w:t>
      </w:r>
      <w:r w:rsidR="00BF366D" w:rsidRPr="00F038C6">
        <w:rPr>
          <w:lang w:val="it-IT"/>
        </w:rPr>
        <w:t>…, e c</w:t>
      </w:r>
      <w:r w:rsidR="00BF366D" w:rsidRPr="00F038C6">
        <w:rPr>
          <w:spacing w:val="1"/>
          <w:lang w:val="it-IT"/>
        </w:rPr>
        <w:t>o</w:t>
      </w:r>
      <w:r w:rsidR="00BF366D" w:rsidRPr="00F038C6">
        <w:rPr>
          <w:lang w:val="it-IT"/>
        </w:rPr>
        <w:t xml:space="preserve">n </w:t>
      </w:r>
      <w:r w:rsidR="00BF366D" w:rsidRPr="00F038C6">
        <w:rPr>
          <w:spacing w:val="-1"/>
          <w:lang w:val="it-IT"/>
        </w:rPr>
        <w:t>s</w:t>
      </w:r>
      <w:r w:rsidR="00BF366D" w:rsidRPr="00F038C6">
        <w:rPr>
          <w:lang w:val="it-IT"/>
        </w:rPr>
        <w:t>e</w:t>
      </w:r>
      <w:r w:rsidR="00BF366D" w:rsidRPr="00F038C6">
        <w:rPr>
          <w:spacing w:val="1"/>
          <w:lang w:val="it-IT"/>
        </w:rPr>
        <w:t>d</w:t>
      </w:r>
      <w:r w:rsidR="00BF366D" w:rsidRPr="00F038C6">
        <w:rPr>
          <w:lang w:val="it-IT"/>
        </w:rPr>
        <w:t xml:space="preserve">e </w:t>
      </w:r>
      <w:r w:rsidR="00BF366D" w:rsidRPr="00F038C6">
        <w:rPr>
          <w:spacing w:val="1"/>
          <w:lang w:val="it-IT"/>
        </w:rPr>
        <w:t>op</w:t>
      </w:r>
      <w:r w:rsidR="00BF366D" w:rsidRPr="00F038C6">
        <w:rPr>
          <w:lang w:val="it-IT"/>
        </w:rPr>
        <w:t>e</w:t>
      </w:r>
      <w:r w:rsidR="00BF366D" w:rsidRPr="00F038C6">
        <w:rPr>
          <w:spacing w:val="1"/>
          <w:lang w:val="it-IT"/>
        </w:rPr>
        <w:t>r</w:t>
      </w:r>
      <w:r w:rsidR="00BF366D" w:rsidRPr="00F038C6">
        <w:rPr>
          <w:lang w:val="it-IT"/>
        </w:rPr>
        <w:t>ati</w:t>
      </w:r>
      <w:r w:rsidR="00BF366D" w:rsidRPr="00F038C6">
        <w:rPr>
          <w:spacing w:val="1"/>
          <w:lang w:val="it-IT"/>
        </w:rPr>
        <w:t>v</w:t>
      </w:r>
      <w:r w:rsidR="00BF366D" w:rsidRPr="00F038C6">
        <w:rPr>
          <w:lang w:val="it-IT"/>
        </w:rPr>
        <w:t xml:space="preserve">a in </w:t>
      </w:r>
      <w:r w:rsidR="00BF366D" w:rsidRPr="00F038C6">
        <w:rPr>
          <w:spacing w:val="33"/>
          <w:lang w:val="it-IT"/>
        </w:rPr>
        <w:t xml:space="preserve"> </w:t>
      </w:r>
      <w:r w:rsidR="00BF366D" w:rsidRPr="00F038C6">
        <w:rPr>
          <w:lang w:val="it-IT"/>
        </w:rPr>
        <w:t>……</w:t>
      </w:r>
      <w:r w:rsidR="002F3F6A" w:rsidRPr="00F038C6">
        <w:rPr>
          <w:lang w:val="it-IT"/>
        </w:rPr>
        <w:t>…</w:t>
      </w:r>
      <w:r w:rsidR="00BF366D" w:rsidRPr="00F038C6">
        <w:rPr>
          <w:lang w:val="it-IT"/>
        </w:rPr>
        <w:t>…</w:t>
      </w:r>
      <w:r w:rsidR="00BF366D" w:rsidRPr="00F038C6">
        <w:rPr>
          <w:spacing w:val="2"/>
          <w:lang w:val="it-IT"/>
        </w:rPr>
        <w:t>…</w:t>
      </w:r>
      <w:r w:rsidR="00BF366D" w:rsidRPr="00F038C6">
        <w:rPr>
          <w:lang w:val="it-IT"/>
        </w:rPr>
        <w:t>……</w:t>
      </w:r>
      <w:r w:rsidR="00BF366D" w:rsidRPr="00F038C6">
        <w:rPr>
          <w:spacing w:val="2"/>
          <w:lang w:val="it-IT"/>
        </w:rPr>
        <w:t>……</w:t>
      </w:r>
      <w:r w:rsidR="00BF366D" w:rsidRPr="00F038C6">
        <w:rPr>
          <w:lang w:val="it-IT"/>
        </w:rPr>
        <w:t>………</w:t>
      </w:r>
      <w:r w:rsidR="00BF366D" w:rsidRPr="00F038C6">
        <w:rPr>
          <w:spacing w:val="2"/>
          <w:lang w:val="it-IT"/>
        </w:rPr>
        <w:t>…</w:t>
      </w:r>
      <w:r w:rsidR="00BF366D" w:rsidRPr="00F038C6">
        <w:rPr>
          <w:lang w:val="it-IT"/>
        </w:rPr>
        <w:t xml:space="preserve">………, </w:t>
      </w:r>
      <w:r w:rsidR="002F3F6A" w:rsidRPr="00F038C6">
        <w:rPr>
          <w:spacing w:val="1"/>
          <w:lang w:val="it-IT"/>
        </w:rPr>
        <w:t>P</w:t>
      </w:r>
      <w:r w:rsidR="00BF366D" w:rsidRPr="00F038C6">
        <w:rPr>
          <w:spacing w:val="1"/>
          <w:lang w:val="it-IT"/>
        </w:rPr>
        <w:t>rov</w:t>
      </w:r>
      <w:r w:rsidR="00BF366D" w:rsidRPr="00F038C6">
        <w:rPr>
          <w:lang w:val="it-IT"/>
        </w:rPr>
        <w:t xml:space="preserve">. </w:t>
      </w:r>
      <w:r w:rsidR="002F3F6A" w:rsidRPr="00F038C6">
        <w:rPr>
          <w:lang w:val="it-IT"/>
        </w:rPr>
        <w:t>di (</w:t>
      </w:r>
      <w:r w:rsidR="00BF366D" w:rsidRPr="00F038C6">
        <w:rPr>
          <w:lang w:val="it-IT"/>
        </w:rPr>
        <w:t>…</w:t>
      </w:r>
      <w:r w:rsidR="00191F0A" w:rsidRPr="00F038C6">
        <w:rPr>
          <w:lang w:val="it-IT"/>
        </w:rPr>
        <w:t>…..</w:t>
      </w:r>
      <w:r w:rsidR="00BF366D" w:rsidRPr="00F038C6">
        <w:rPr>
          <w:lang w:val="it-IT"/>
        </w:rPr>
        <w:t>..</w:t>
      </w:r>
      <w:r w:rsidR="002F3F6A" w:rsidRPr="00F038C6">
        <w:rPr>
          <w:lang w:val="it-IT"/>
        </w:rPr>
        <w:t>)</w:t>
      </w:r>
      <w:r w:rsidR="00BF366D" w:rsidRPr="00F038C6">
        <w:rPr>
          <w:lang w:val="it-IT"/>
        </w:rPr>
        <w:t>,</w:t>
      </w:r>
      <w:r w:rsidR="00191F0A" w:rsidRPr="00F038C6">
        <w:rPr>
          <w:lang w:val="it-IT"/>
        </w:rPr>
        <w:t xml:space="preserve"> </w:t>
      </w:r>
      <w:r w:rsidR="002F3F6A" w:rsidRPr="00F038C6">
        <w:rPr>
          <w:spacing w:val="1"/>
          <w:lang w:val="it-IT"/>
        </w:rPr>
        <w:t>V</w:t>
      </w:r>
      <w:r w:rsidR="00BF366D" w:rsidRPr="00F038C6">
        <w:rPr>
          <w:lang w:val="it-IT"/>
        </w:rPr>
        <w:t>ia</w:t>
      </w:r>
      <w:r w:rsidR="002F3F6A" w:rsidRPr="00F038C6">
        <w:rPr>
          <w:lang w:val="it-IT"/>
        </w:rPr>
        <w:t xml:space="preserve"> </w:t>
      </w:r>
      <w:proofErr w:type="spellStart"/>
      <w:r w:rsidR="00BF366D" w:rsidRPr="00F038C6">
        <w:rPr>
          <w:lang w:val="it-IT"/>
        </w:rPr>
        <w:t>……</w:t>
      </w:r>
      <w:r w:rsidR="00191F0A" w:rsidRPr="00F038C6">
        <w:rPr>
          <w:lang w:val="it-IT"/>
        </w:rPr>
        <w:t>…</w:t>
      </w:r>
      <w:r w:rsidR="00BF366D" w:rsidRPr="00F038C6">
        <w:rPr>
          <w:lang w:val="it-IT"/>
        </w:rPr>
        <w:t>…</w:t>
      </w:r>
      <w:r w:rsidR="00BF366D" w:rsidRPr="00F038C6">
        <w:rPr>
          <w:spacing w:val="2"/>
          <w:lang w:val="it-IT"/>
        </w:rPr>
        <w:t>…</w:t>
      </w:r>
      <w:r w:rsidR="00BF366D" w:rsidRPr="00F038C6">
        <w:rPr>
          <w:lang w:val="it-IT"/>
        </w:rPr>
        <w:t>……</w:t>
      </w:r>
      <w:r w:rsidR="00BF366D" w:rsidRPr="00F038C6">
        <w:rPr>
          <w:spacing w:val="2"/>
          <w:lang w:val="it-IT"/>
        </w:rPr>
        <w:t>…</w:t>
      </w:r>
      <w:r w:rsidR="002F3F6A" w:rsidRPr="00F038C6">
        <w:rPr>
          <w:spacing w:val="2"/>
          <w:lang w:val="it-IT"/>
        </w:rPr>
        <w:t>…</w:t>
      </w:r>
      <w:proofErr w:type="spellEnd"/>
      <w:r w:rsidR="002F3F6A" w:rsidRPr="00F038C6">
        <w:rPr>
          <w:spacing w:val="2"/>
          <w:lang w:val="it-IT"/>
        </w:rPr>
        <w:t>..</w:t>
      </w:r>
      <w:proofErr w:type="spellStart"/>
      <w:r w:rsidR="00BF366D" w:rsidRPr="00F038C6">
        <w:rPr>
          <w:lang w:val="it-IT"/>
        </w:rPr>
        <w:t>……</w:t>
      </w:r>
      <w:r w:rsidR="00BF366D" w:rsidRPr="00F038C6">
        <w:rPr>
          <w:spacing w:val="2"/>
          <w:lang w:val="it-IT"/>
        </w:rPr>
        <w:t>…</w:t>
      </w:r>
      <w:r w:rsidR="00BF366D" w:rsidRPr="00F038C6">
        <w:rPr>
          <w:lang w:val="it-IT"/>
        </w:rPr>
        <w:t>…</w:t>
      </w:r>
      <w:proofErr w:type="spellEnd"/>
      <w:r w:rsidR="00BF366D" w:rsidRPr="00F038C6">
        <w:rPr>
          <w:lang w:val="it-IT"/>
        </w:rPr>
        <w:t>,</w:t>
      </w:r>
      <w:r w:rsidR="00BF366D" w:rsidRPr="00F038C6">
        <w:rPr>
          <w:spacing w:val="-17"/>
          <w:lang w:val="it-IT"/>
        </w:rPr>
        <w:t xml:space="preserve"> </w:t>
      </w:r>
      <w:proofErr w:type="spellStart"/>
      <w:r w:rsidR="00BF366D" w:rsidRPr="00F038C6">
        <w:rPr>
          <w:spacing w:val="3"/>
          <w:lang w:val="it-IT"/>
        </w:rPr>
        <w:t>n</w:t>
      </w:r>
      <w:r w:rsidR="00BF366D" w:rsidRPr="00F038C6">
        <w:rPr>
          <w:lang w:val="it-IT"/>
        </w:rPr>
        <w:t>°</w:t>
      </w:r>
      <w:proofErr w:type="spellEnd"/>
      <w:r w:rsidR="00BF366D" w:rsidRPr="00F038C6">
        <w:rPr>
          <w:spacing w:val="3"/>
          <w:lang w:val="it-IT"/>
        </w:rPr>
        <w:t xml:space="preserve"> </w:t>
      </w:r>
      <w:proofErr w:type="spellStart"/>
      <w:r w:rsidR="00BF366D" w:rsidRPr="00F038C6">
        <w:rPr>
          <w:lang w:val="it-IT"/>
        </w:rPr>
        <w:t>…</w:t>
      </w:r>
      <w:r w:rsidR="00BF366D" w:rsidRPr="00F038C6">
        <w:rPr>
          <w:spacing w:val="2"/>
          <w:lang w:val="it-IT"/>
        </w:rPr>
        <w:t>…</w:t>
      </w:r>
      <w:r w:rsidR="00BF366D" w:rsidRPr="00F038C6">
        <w:rPr>
          <w:lang w:val="it-IT"/>
        </w:rPr>
        <w:t>…</w:t>
      </w:r>
      <w:proofErr w:type="spellEnd"/>
      <w:r w:rsidR="00BF366D" w:rsidRPr="00F038C6">
        <w:rPr>
          <w:lang w:val="it-IT"/>
        </w:rPr>
        <w:t>,</w:t>
      </w:r>
      <w:r w:rsidR="00BF366D" w:rsidRPr="00F038C6">
        <w:rPr>
          <w:spacing w:val="-1"/>
          <w:lang w:val="it-IT"/>
        </w:rPr>
        <w:t xml:space="preserve"> </w:t>
      </w:r>
      <w:proofErr w:type="spellStart"/>
      <w:r w:rsidR="00BF366D" w:rsidRPr="00F038C6">
        <w:rPr>
          <w:lang w:val="it-IT"/>
        </w:rPr>
        <w:t>c</w:t>
      </w:r>
      <w:r w:rsidR="00BF366D" w:rsidRPr="00F038C6">
        <w:rPr>
          <w:spacing w:val="1"/>
          <w:lang w:val="it-IT"/>
        </w:rPr>
        <w:t>.</w:t>
      </w:r>
      <w:r w:rsidR="00BF366D" w:rsidRPr="00F038C6">
        <w:rPr>
          <w:lang w:val="it-IT"/>
        </w:rPr>
        <w:t>a</w:t>
      </w:r>
      <w:r w:rsidR="00BF366D" w:rsidRPr="00F038C6">
        <w:rPr>
          <w:spacing w:val="1"/>
          <w:lang w:val="it-IT"/>
        </w:rPr>
        <w:t>.p</w:t>
      </w:r>
      <w:r w:rsidR="00BF366D" w:rsidRPr="00F038C6">
        <w:rPr>
          <w:lang w:val="it-IT"/>
        </w:rPr>
        <w:t>.</w:t>
      </w:r>
      <w:proofErr w:type="spellEnd"/>
      <w:r w:rsidR="00BF366D" w:rsidRPr="00F038C6">
        <w:rPr>
          <w:spacing w:val="1"/>
          <w:lang w:val="it-IT"/>
        </w:rPr>
        <w:t xml:space="preserve"> </w:t>
      </w:r>
      <w:r w:rsidR="00BF366D" w:rsidRPr="00F038C6">
        <w:rPr>
          <w:lang w:val="it-IT"/>
        </w:rPr>
        <w:t>………..,</w:t>
      </w:r>
      <w:r w:rsidR="00BF366D" w:rsidRPr="00F038C6">
        <w:rPr>
          <w:spacing w:val="3"/>
          <w:lang w:val="it-IT"/>
        </w:rPr>
        <w:t xml:space="preserve"> </w:t>
      </w:r>
      <w:r w:rsidR="00BF366D" w:rsidRPr="00F038C6">
        <w:rPr>
          <w:spacing w:val="1"/>
          <w:lang w:val="it-IT"/>
        </w:rPr>
        <w:t>p</w:t>
      </w:r>
      <w:r w:rsidR="00BF366D" w:rsidRPr="00F038C6">
        <w:rPr>
          <w:lang w:val="it-IT"/>
        </w:rPr>
        <w:t>a</w:t>
      </w:r>
      <w:r w:rsidR="00BF366D" w:rsidRPr="00F038C6">
        <w:rPr>
          <w:spacing w:val="1"/>
          <w:lang w:val="it-IT"/>
        </w:rPr>
        <w:t>r</w:t>
      </w:r>
      <w:r w:rsidR="00BF366D" w:rsidRPr="00F038C6">
        <w:rPr>
          <w:spacing w:val="2"/>
          <w:lang w:val="it-IT"/>
        </w:rPr>
        <w:t>t</w:t>
      </w:r>
      <w:r w:rsidR="00BF366D" w:rsidRPr="00F038C6">
        <w:rPr>
          <w:lang w:val="it-IT"/>
        </w:rPr>
        <w:t>e</w:t>
      </w:r>
      <w:r w:rsidR="00BF366D" w:rsidRPr="00F038C6">
        <w:rPr>
          <w:spacing w:val="1"/>
          <w:lang w:val="it-IT"/>
        </w:rPr>
        <w:t>c</w:t>
      </w:r>
      <w:r w:rsidR="00BF366D" w:rsidRPr="00F038C6">
        <w:rPr>
          <w:lang w:val="it-IT"/>
        </w:rPr>
        <w:t>i</w:t>
      </w:r>
      <w:r w:rsidR="00BF366D" w:rsidRPr="00F038C6">
        <w:rPr>
          <w:spacing w:val="1"/>
          <w:lang w:val="it-IT"/>
        </w:rPr>
        <w:t>p</w:t>
      </w:r>
      <w:r w:rsidR="00BF366D" w:rsidRPr="00F038C6">
        <w:rPr>
          <w:lang w:val="it-IT"/>
        </w:rPr>
        <w:t>a</w:t>
      </w:r>
      <w:r w:rsidR="00BF366D" w:rsidRPr="00F038C6">
        <w:rPr>
          <w:spacing w:val="1"/>
          <w:lang w:val="it-IT"/>
        </w:rPr>
        <w:t>n</w:t>
      </w:r>
      <w:r w:rsidR="00BF366D" w:rsidRPr="00F038C6">
        <w:rPr>
          <w:lang w:val="it-IT"/>
        </w:rPr>
        <w:t>te</w:t>
      </w:r>
      <w:r w:rsidR="00BF366D" w:rsidRPr="00F038C6">
        <w:rPr>
          <w:spacing w:val="-5"/>
          <w:lang w:val="it-IT"/>
        </w:rPr>
        <w:t xml:space="preserve"> </w:t>
      </w:r>
      <w:r w:rsidR="00BF366D" w:rsidRPr="00F038C6">
        <w:rPr>
          <w:lang w:val="it-IT"/>
        </w:rPr>
        <w:t>alla</w:t>
      </w:r>
      <w:r w:rsidR="00BF366D" w:rsidRPr="00F038C6">
        <w:rPr>
          <w:spacing w:val="2"/>
          <w:lang w:val="it-IT"/>
        </w:rPr>
        <w:t xml:space="preserve"> </w:t>
      </w:r>
      <w:r w:rsidR="00BF366D" w:rsidRPr="00F038C6">
        <w:rPr>
          <w:spacing w:val="1"/>
          <w:lang w:val="it-IT"/>
        </w:rPr>
        <w:t>pro</w:t>
      </w:r>
      <w:r w:rsidR="00BF366D" w:rsidRPr="00F038C6">
        <w:rPr>
          <w:lang w:val="it-IT"/>
        </w:rPr>
        <w:t>c</w:t>
      </w:r>
      <w:r w:rsidR="00BF366D" w:rsidRPr="00F038C6">
        <w:rPr>
          <w:spacing w:val="1"/>
          <w:lang w:val="it-IT"/>
        </w:rPr>
        <w:t>edu</w:t>
      </w:r>
      <w:r w:rsidR="00BF366D" w:rsidRPr="00F038C6">
        <w:rPr>
          <w:spacing w:val="3"/>
          <w:lang w:val="it-IT"/>
        </w:rPr>
        <w:t>r</w:t>
      </w:r>
      <w:r w:rsidR="00BF366D" w:rsidRPr="00F038C6">
        <w:rPr>
          <w:lang w:val="it-IT"/>
        </w:rPr>
        <w:t>a</w:t>
      </w:r>
      <w:r w:rsidR="00BF366D" w:rsidRPr="00F038C6">
        <w:rPr>
          <w:spacing w:val="-2"/>
          <w:lang w:val="it-IT"/>
        </w:rPr>
        <w:t xml:space="preserve"> </w:t>
      </w:r>
      <w:r w:rsidR="004F5AA7" w:rsidRPr="00F038C6">
        <w:rPr>
          <w:spacing w:val="-2"/>
          <w:lang w:val="it-IT"/>
        </w:rPr>
        <w:t>aperta</w:t>
      </w:r>
      <w:r w:rsidR="003C1D6A" w:rsidRPr="00F038C6">
        <w:rPr>
          <w:spacing w:val="-2"/>
          <w:lang w:val="it-IT"/>
        </w:rPr>
        <w:t xml:space="preserve"> </w:t>
      </w:r>
      <w:r w:rsidR="00BF366D" w:rsidRPr="00F038C6">
        <w:rPr>
          <w:lang w:val="it-IT"/>
        </w:rPr>
        <w:t>i</w:t>
      </w:r>
      <w:r w:rsidR="00BF366D" w:rsidRPr="00F038C6">
        <w:rPr>
          <w:spacing w:val="-1"/>
          <w:lang w:val="it-IT"/>
        </w:rPr>
        <w:t>n</w:t>
      </w:r>
      <w:r w:rsidR="00BF366D" w:rsidRPr="00F038C6">
        <w:rPr>
          <w:spacing w:val="1"/>
          <w:lang w:val="it-IT"/>
        </w:rPr>
        <w:t>d</w:t>
      </w:r>
      <w:r w:rsidR="00BF366D" w:rsidRPr="00F038C6">
        <w:rPr>
          <w:lang w:val="it-IT"/>
        </w:rPr>
        <w:t>icata in</w:t>
      </w:r>
      <w:r w:rsidR="00BF366D" w:rsidRPr="00F038C6">
        <w:rPr>
          <w:spacing w:val="4"/>
          <w:lang w:val="it-IT"/>
        </w:rPr>
        <w:t xml:space="preserve"> </w:t>
      </w:r>
      <w:r w:rsidR="00BF366D" w:rsidRPr="00F038C6">
        <w:rPr>
          <w:spacing w:val="1"/>
          <w:lang w:val="it-IT"/>
        </w:rPr>
        <w:t>ogg</w:t>
      </w:r>
      <w:r w:rsidR="00BF366D" w:rsidRPr="00F038C6">
        <w:rPr>
          <w:lang w:val="it-IT"/>
        </w:rPr>
        <w:t>e</w:t>
      </w:r>
      <w:r w:rsidR="00BF366D" w:rsidRPr="00F038C6">
        <w:rPr>
          <w:spacing w:val="2"/>
          <w:lang w:val="it-IT"/>
        </w:rPr>
        <w:t>t</w:t>
      </w:r>
      <w:r w:rsidR="00BF366D" w:rsidRPr="00F038C6">
        <w:rPr>
          <w:lang w:val="it-IT"/>
        </w:rPr>
        <w:t>t</w:t>
      </w:r>
      <w:r w:rsidR="00BF366D" w:rsidRPr="00F038C6">
        <w:rPr>
          <w:spacing w:val="1"/>
          <w:lang w:val="it-IT"/>
        </w:rPr>
        <w:t>o</w:t>
      </w:r>
      <w:r w:rsidR="00BF366D" w:rsidRPr="00F038C6">
        <w:rPr>
          <w:lang w:val="it-IT"/>
        </w:rPr>
        <w:t>,</w:t>
      </w:r>
      <w:r w:rsidR="00BF366D" w:rsidRPr="00F038C6">
        <w:rPr>
          <w:spacing w:val="-1"/>
          <w:lang w:val="it-IT"/>
        </w:rPr>
        <w:t xml:space="preserve"> </w:t>
      </w:r>
      <w:r w:rsidR="003C1D6A" w:rsidRPr="00F038C6">
        <w:rPr>
          <w:spacing w:val="-1"/>
          <w:lang w:val="it-IT"/>
        </w:rPr>
        <w:t>come:</w:t>
      </w:r>
    </w:p>
    <w:p w:rsidR="003C1D6A" w:rsidRPr="00F038C6" w:rsidRDefault="003C1D6A" w:rsidP="00A549A9">
      <w:pPr>
        <w:pStyle w:val="Paragrafoelenco"/>
        <w:numPr>
          <w:ilvl w:val="0"/>
          <w:numId w:val="24"/>
        </w:numPr>
        <w:spacing w:line="360" w:lineRule="auto"/>
        <w:ind w:left="567" w:right="-68" w:hanging="283"/>
        <w:jc w:val="both"/>
        <w:rPr>
          <w:lang w:val="it-IT"/>
        </w:rPr>
      </w:pPr>
      <w:r w:rsidRPr="00F038C6">
        <w:rPr>
          <w:lang w:val="it-IT"/>
        </w:rPr>
        <w:t>concorrente singolo;</w:t>
      </w:r>
    </w:p>
    <w:p w:rsidR="003C1D6A" w:rsidRPr="00F038C6" w:rsidRDefault="003C1D6A" w:rsidP="00A549A9">
      <w:pPr>
        <w:pStyle w:val="Paragrafoelenco"/>
        <w:numPr>
          <w:ilvl w:val="0"/>
          <w:numId w:val="24"/>
        </w:numPr>
        <w:spacing w:line="360" w:lineRule="auto"/>
        <w:ind w:left="567" w:right="-68" w:hanging="283"/>
        <w:jc w:val="both"/>
        <w:rPr>
          <w:lang w:val="it-IT"/>
        </w:rPr>
      </w:pPr>
      <w:r w:rsidRPr="00F038C6">
        <w:rPr>
          <w:lang w:val="it-IT"/>
        </w:rPr>
        <w:t>mandatario, capogruppo di raggruppamento temporaneo o consorzio ordinario di cui all’art. 68 del D. Lgs. 36/2023;</w:t>
      </w:r>
    </w:p>
    <w:p w:rsidR="003C1D6A" w:rsidRPr="00F038C6" w:rsidRDefault="003C1D6A" w:rsidP="00A549A9">
      <w:pPr>
        <w:pStyle w:val="Paragrafoelenco"/>
        <w:numPr>
          <w:ilvl w:val="0"/>
          <w:numId w:val="24"/>
        </w:numPr>
        <w:spacing w:line="360" w:lineRule="auto"/>
        <w:ind w:left="567" w:right="-68" w:hanging="283"/>
        <w:jc w:val="both"/>
        <w:rPr>
          <w:lang w:val="it-IT"/>
        </w:rPr>
      </w:pPr>
      <w:r w:rsidRPr="00F038C6">
        <w:rPr>
          <w:lang w:val="it-IT"/>
        </w:rPr>
        <w:t>mandante in raggruppamento temporaneo o consorzio ordinario di cui all’art. 68 del D. Lgs. 36/2023;</w:t>
      </w:r>
    </w:p>
    <w:p w:rsidR="003C1D6A" w:rsidRPr="00F038C6" w:rsidRDefault="003C1D6A" w:rsidP="00A549A9">
      <w:pPr>
        <w:pStyle w:val="Paragrafoelenco"/>
        <w:numPr>
          <w:ilvl w:val="0"/>
          <w:numId w:val="24"/>
        </w:numPr>
        <w:spacing w:line="360" w:lineRule="auto"/>
        <w:ind w:left="567" w:right="-68" w:hanging="283"/>
        <w:jc w:val="both"/>
        <w:rPr>
          <w:lang w:val="it-IT"/>
        </w:rPr>
      </w:pPr>
      <w:r w:rsidRPr="00F038C6">
        <w:rPr>
          <w:lang w:val="it-IT"/>
        </w:rPr>
        <w:t>organo comune/mandatario di rete di imprese (in contratto di rete) di cui all’art. 65, comma 2, lettera g), D. Lgs. 36/2023;</w:t>
      </w:r>
    </w:p>
    <w:p w:rsidR="003C1D6A" w:rsidRPr="00F038C6" w:rsidRDefault="003C1D6A" w:rsidP="00A549A9">
      <w:pPr>
        <w:pStyle w:val="Paragrafoelenco"/>
        <w:numPr>
          <w:ilvl w:val="0"/>
          <w:numId w:val="24"/>
        </w:numPr>
        <w:spacing w:line="360" w:lineRule="auto"/>
        <w:ind w:left="567" w:right="-68" w:hanging="283"/>
        <w:jc w:val="both"/>
        <w:rPr>
          <w:lang w:val="it-IT"/>
        </w:rPr>
      </w:pPr>
      <w:r w:rsidRPr="00F038C6">
        <w:rPr>
          <w:lang w:val="it-IT"/>
        </w:rPr>
        <w:t>impresa in rete/mandante in rete di imprese (in contratto di rete) di cui all’art. 65, comma 2, lettera g), D. Lgs. 36/2023;</w:t>
      </w:r>
    </w:p>
    <w:p w:rsidR="003139E9" w:rsidRPr="00F038C6" w:rsidRDefault="00DD1C8C" w:rsidP="00DD1C8C">
      <w:pPr>
        <w:pStyle w:val="Standard"/>
        <w:tabs>
          <w:tab w:val="left" w:pos="1068"/>
        </w:tabs>
        <w:jc w:val="both"/>
        <w:rPr>
          <w:rFonts w:ascii="Times New Roman" w:hAnsi="Times New Roman" w:cs="Times New Roman"/>
          <w:sz w:val="20"/>
          <w:szCs w:val="20"/>
        </w:rPr>
      </w:pPr>
      <w:r w:rsidRPr="00F038C6">
        <w:rPr>
          <w:rFonts w:ascii="Times New Roman" w:eastAsia="Calibri" w:hAnsi="Times New Roman" w:cs="Times New Roman"/>
          <w:sz w:val="20"/>
          <w:szCs w:val="20"/>
        </w:rPr>
        <w:t>accettando, senza condizione o riserva alcuna, tutte le norme e disposizioni contenute nel</w:t>
      </w:r>
      <w:r w:rsidR="00297201" w:rsidRPr="00F038C6">
        <w:rPr>
          <w:rFonts w:ascii="Times New Roman" w:eastAsia="Calibri" w:hAnsi="Times New Roman" w:cs="Times New Roman"/>
          <w:sz w:val="20"/>
          <w:szCs w:val="20"/>
        </w:rPr>
        <w:t xml:space="preserve"> bando</w:t>
      </w:r>
      <w:r w:rsidR="00A549A9" w:rsidRPr="00F038C6">
        <w:rPr>
          <w:rFonts w:ascii="Times New Roman" w:eastAsia="Calibri" w:hAnsi="Times New Roman" w:cs="Times New Roman"/>
          <w:sz w:val="20"/>
          <w:szCs w:val="20"/>
        </w:rPr>
        <w:t xml:space="preserve"> </w:t>
      </w:r>
      <w:r w:rsidRPr="00F038C6">
        <w:rPr>
          <w:rFonts w:ascii="Times New Roman" w:eastAsia="Calibri" w:hAnsi="Times New Roman" w:cs="Times New Roman"/>
          <w:sz w:val="20"/>
          <w:szCs w:val="20"/>
        </w:rPr>
        <w:t xml:space="preserve">e nella documentazione di gara, </w:t>
      </w:r>
      <w:r w:rsidR="00BF366D" w:rsidRPr="00F038C6">
        <w:rPr>
          <w:rFonts w:ascii="Times New Roman" w:hAnsi="Times New Roman" w:cs="Times New Roman"/>
          <w:sz w:val="20"/>
          <w:szCs w:val="20"/>
        </w:rPr>
        <w:t>ai</w:t>
      </w:r>
      <w:r w:rsidR="00BF366D" w:rsidRPr="00F038C6">
        <w:rPr>
          <w:rFonts w:ascii="Times New Roman" w:hAnsi="Times New Roman" w:cs="Times New Roman"/>
          <w:spacing w:val="4"/>
          <w:sz w:val="20"/>
          <w:szCs w:val="20"/>
        </w:rPr>
        <w:t xml:space="preserve"> </w:t>
      </w:r>
      <w:r w:rsidR="00BF366D" w:rsidRPr="00F038C6">
        <w:rPr>
          <w:rFonts w:ascii="Times New Roman" w:hAnsi="Times New Roman" w:cs="Times New Roman"/>
          <w:spacing w:val="-1"/>
          <w:sz w:val="20"/>
          <w:szCs w:val="20"/>
        </w:rPr>
        <w:t>s</w:t>
      </w:r>
      <w:r w:rsidR="00BF366D" w:rsidRPr="00F038C6">
        <w:rPr>
          <w:rFonts w:ascii="Times New Roman" w:hAnsi="Times New Roman" w:cs="Times New Roman"/>
          <w:sz w:val="20"/>
          <w:szCs w:val="20"/>
        </w:rPr>
        <w:t>e</w:t>
      </w:r>
      <w:r w:rsidR="00BF366D" w:rsidRPr="00F038C6">
        <w:rPr>
          <w:rFonts w:ascii="Times New Roman" w:hAnsi="Times New Roman" w:cs="Times New Roman"/>
          <w:spacing w:val="1"/>
          <w:sz w:val="20"/>
          <w:szCs w:val="20"/>
        </w:rPr>
        <w:t>n</w:t>
      </w:r>
      <w:r w:rsidR="00BF366D" w:rsidRPr="00F038C6">
        <w:rPr>
          <w:rFonts w:ascii="Times New Roman" w:hAnsi="Times New Roman" w:cs="Times New Roman"/>
          <w:spacing w:val="-1"/>
          <w:sz w:val="20"/>
          <w:szCs w:val="20"/>
        </w:rPr>
        <w:t>s</w:t>
      </w:r>
      <w:r w:rsidR="00BF366D" w:rsidRPr="00F038C6">
        <w:rPr>
          <w:rFonts w:ascii="Times New Roman" w:hAnsi="Times New Roman" w:cs="Times New Roman"/>
          <w:sz w:val="20"/>
          <w:szCs w:val="20"/>
        </w:rPr>
        <w:t>i</w:t>
      </w:r>
      <w:r w:rsidR="00BF366D" w:rsidRPr="00F038C6">
        <w:rPr>
          <w:rFonts w:ascii="Times New Roman" w:hAnsi="Times New Roman" w:cs="Times New Roman"/>
          <w:spacing w:val="2"/>
          <w:sz w:val="20"/>
          <w:szCs w:val="20"/>
        </w:rPr>
        <w:t xml:space="preserve"> </w:t>
      </w:r>
      <w:r w:rsidR="00BF366D" w:rsidRPr="00F038C6">
        <w:rPr>
          <w:rFonts w:ascii="Times New Roman" w:hAnsi="Times New Roman" w:cs="Times New Roman"/>
          <w:spacing w:val="1"/>
          <w:sz w:val="20"/>
          <w:szCs w:val="20"/>
        </w:rPr>
        <w:t>d</w:t>
      </w:r>
      <w:r w:rsidR="00BF366D" w:rsidRPr="00F038C6">
        <w:rPr>
          <w:rFonts w:ascii="Times New Roman" w:hAnsi="Times New Roman" w:cs="Times New Roman"/>
          <w:sz w:val="20"/>
          <w:szCs w:val="20"/>
        </w:rPr>
        <w:t>e</w:t>
      </w:r>
      <w:r w:rsidR="00BF366D" w:rsidRPr="00F038C6">
        <w:rPr>
          <w:rFonts w:ascii="Times New Roman" w:hAnsi="Times New Roman" w:cs="Times New Roman"/>
          <w:spacing w:val="1"/>
          <w:sz w:val="20"/>
          <w:szCs w:val="20"/>
        </w:rPr>
        <w:t>g</w:t>
      </w:r>
      <w:r w:rsidR="00BF366D" w:rsidRPr="00F038C6">
        <w:rPr>
          <w:rFonts w:ascii="Times New Roman" w:hAnsi="Times New Roman" w:cs="Times New Roman"/>
          <w:sz w:val="20"/>
          <w:szCs w:val="20"/>
        </w:rPr>
        <w:t>li</w:t>
      </w:r>
      <w:r w:rsidR="00BF366D" w:rsidRPr="00F038C6">
        <w:rPr>
          <w:rFonts w:ascii="Times New Roman" w:hAnsi="Times New Roman" w:cs="Times New Roman"/>
          <w:spacing w:val="1"/>
          <w:sz w:val="20"/>
          <w:szCs w:val="20"/>
        </w:rPr>
        <w:t xml:space="preserve"> </w:t>
      </w:r>
      <w:r w:rsidR="00BF366D" w:rsidRPr="00F038C6">
        <w:rPr>
          <w:rFonts w:ascii="Times New Roman" w:hAnsi="Times New Roman" w:cs="Times New Roman"/>
          <w:sz w:val="20"/>
          <w:szCs w:val="20"/>
        </w:rPr>
        <w:t>a</w:t>
      </w:r>
      <w:r w:rsidR="00BF366D" w:rsidRPr="00F038C6">
        <w:rPr>
          <w:rFonts w:ascii="Times New Roman" w:hAnsi="Times New Roman" w:cs="Times New Roman"/>
          <w:spacing w:val="1"/>
          <w:sz w:val="20"/>
          <w:szCs w:val="20"/>
        </w:rPr>
        <w:t>r</w:t>
      </w:r>
      <w:r w:rsidR="00BF366D" w:rsidRPr="00F038C6">
        <w:rPr>
          <w:rFonts w:ascii="Times New Roman" w:hAnsi="Times New Roman" w:cs="Times New Roman"/>
          <w:spacing w:val="2"/>
          <w:sz w:val="20"/>
          <w:szCs w:val="20"/>
        </w:rPr>
        <w:t>t</w:t>
      </w:r>
      <w:r w:rsidR="00BF366D" w:rsidRPr="00F038C6">
        <w:rPr>
          <w:rFonts w:ascii="Times New Roman" w:hAnsi="Times New Roman" w:cs="Times New Roman"/>
          <w:sz w:val="20"/>
          <w:szCs w:val="20"/>
        </w:rPr>
        <w:t>t.</w:t>
      </w:r>
      <w:r w:rsidR="00BF366D" w:rsidRPr="00F038C6">
        <w:rPr>
          <w:rFonts w:ascii="Times New Roman" w:hAnsi="Times New Roman" w:cs="Times New Roman"/>
          <w:spacing w:val="4"/>
          <w:sz w:val="20"/>
          <w:szCs w:val="20"/>
        </w:rPr>
        <w:t xml:space="preserve"> </w:t>
      </w:r>
      <w:r w:rsidR="00BF366D" w:rsidRPr="00F038C6">
        <w:rPr>
          <w:rFonts w:ascii="Times New Roman" w:hAnsi="Times New Roman" w:cs="Times New Roman"/>
          <w:spacing w:val="1"/>
          <w:sz w:val="20"/>
          <w:szCs w:val="20"/>
        </w:rPr>
        <w:t>4</w:t>
      </w:r>
      <w:r w:rsidR="00BF366D" w:rsidRPr="00F038C6">
        <w:rPr>
          <w:rFonts w:ascii="Times New Roman" w:hAnsi="Times New Roman" w:cs="Times New Roman"/>
          <w:sz w:val="20"/>
          <w:szCs w:val="20"/>
        </w:rPr>
        <w:t>6</w:t>
      </w:r>
      <w:r w:rsidR="00BF366D" w:rsidRPr="00F038C6">
        <w:rPr>
          <w:rFonts w:ascii="Times New Roman" w:hAnsi="Times New Roman" w:cs="Times New Roman"/>
          <w:spacing w:val="4"/>
          <w:sz w:val="20"/>
          <w:szCs w:val="20"/>
        </w:rPr>
        <w:t xml:space="preserve"> </w:t>
      </w:r>
      <w:r w:rsidR="00BF366D" w:rsidRPr="00F038C6">
        <w:rPr>
          <w:rFonts w:ascii="Times New Roman" w:hAnsi="Times New Roman" w:cs="Times New Roman"/>
          <w:sz w:val="20"/>
          <w:szCs w:val="20"/>
        </w:rPr>
        <w:t>e</w:t>
      </w:r>
      <w:r w:rsidR="002F3F6A" w:rsidRPr="00F038C6">
        <w:rPr>
          <w:rFonts w:ascii="Times New Roman" w:hAnsi="Times New Roman" w:cs="Times New Roman"/>
          <w:sz w:val="20"/>
          <w:szCs w:val="20"/>
        </w:rPr>
        <w:t xml:space="preserve"> </w:t>
      </w:r>
      <w:r w:rsidR="00BF366D" w:rsidRPr="00F038C6">
        <w:rPr>
          <w:rFonts w:ascii="Times New Roman" w:hAnsi="Times New Roman" w:cs="Times New Roman"/>
          <w:spacing w:val="1"/>
          <w:sz w:val="20"/>
          <w:szCs w:val="20"/>
        </w:rPr>
        <w:t>4</w:t>
      </w:r>
      <w:r w:rsidR="00BF366D" w:rsidRPr="00F038C6">
        <w:rPr>
          <w:rFonts w:ascii="Times New Roman" w:hAnsi="Times New Roman" w:cs="Times New Roman"/>
          <w:sz w:val="20"/>
          <w:szCs w:val="20"/>
        </w:rPr>
        <w:t>7</w:t>
      </w:r>
      <w:r w:rsidR="00BF366D" w:rsidRPr="00F038C6">
        <w:rPr>
          <w:rFonts w:ascii="Times New Roman" w:hAnsi="Times New Roman" w:cs="Times New Roman"/>
          <w:spacing w:val="38"/>
          <w:sz w:val="20"/>
          <w:szCs w:val="20"/>
        </w:rPr>
        <w:t xml:space="preserve"> </w:t>
      </w:r>
      <w:r w:rsidR="00BF366D" w:rsidRPr="00F038C6">
        <w:rPr>
          <w:rFonts w:ascii="Times New Roman" w:hAnsi="Times New Roman" w:cs="Times New Roman"/>
          <w:spacing w:val="1"/>
          <w:sz w:val="20"/>
          <w:szCs w:val="20"/>
        </w:rPr>
        <w:t>d</w:t>
      </w:r>
      <w:r w:rsidR="00BF366D" w:rsidRPr="00F038C6">
        <w:rPr>
          <w:rFonts w:ascii="Times New Roman" w:hAnsi="Times New Roman" w:cs="Times New Roman"/>
          <w:sz w:val="20"/>
          <w:szCs w:val="20"/>
        </w:rPr>
        <w:t>el</w:t>
      </w:r>
      <w:r w:rsidR="00BF366D" w:rsidRPr="00F038C6">
        <w:rPr>
          <w:rFonts w:ascii="Times New Roman" w:hAnsi="Times New Roman" w:cs="Times New Roman"/>
          <w:spacing w:val="37"/>
          <w:sz w:val="20"/>
          <w:szCs w:val="20"/>
        </w:rPr>
        <w:t xml:space="preserve"> </w:t>
      </w:r>
      <w:r w:rsidR="00BF366D" w:rsidRPr="00F038C6">
        <w:rPr>
          <w:rFonts w:ascii="Times New Roman" w:hAnsi="Times New Roman" w:cs="Times New Roman"/>
          <w:sz w:val="20"/>
          <w:szCs w:val="20"/>
        </w:rPr>
        <w:t>D</w:t>
      </w:r>
      <w:r w:rsidR="00BF366D" w:rsidRPr="00F038C6">
        <w:rPr>
          <w:rFonts w:ascii="Times New Roman" w:hAnsi="Times New Roman" w:cs="Times New Roman"/>
          <w:spacing w:val="1"/>
          <w:sz w:val="20"/>
          <w:szCs w:val="20"/>
        </w:rPr>
        <w:t>.</w:t>
      </w:r>
      <w:r w:rsidR="00BF366D" w:rsidRPr="00F038C6">
        <w:rPr>
          <w:rFonts w:ascii="Times New Roman" w:hAnsi="Times New Roman" w:cs="Times New Roman"/>
          <w:sz w:val="20"/>
          <w:szCs w:val="20"/>
        </w:rPr>
        <w:t>P.</w:t>
      </w:r>
      <w:r w:rsidR="00BF366D" w:rsidRPr="00F038C6">
        <w:rPr>
          <w:rFonts w:ascii="Times New Roman" w:hAnsi="Times New Roman" w:cs="Times New Roman"/>
          <w:spacing w:val="-1"/>
          <w:sz w:val="20"/>
          <w:szCs w:val="20"/>
        </w:rPr>
        <w:t>R</w:t>
      </w:r>
      <w:r w:rsidR="00BF366D" w:rsidRPr="00F038C6">
        <w:rPr>
          <w:rFonts w:ascii="Times New Roman" w:hAnsi="Times New Roman" w:cs="Times New Roman"/>
          <w:sz w:val="20"/>
          <w:szCs w:val="20"/>
        </w:rPr>
        <w:t>.</w:t>
      </w:r>
      <w:r w:rsidR="00BF366D" w:rsidRPr="00F038C6">
        <w:rPr>
          <w:rFonts w:ascii="Times New Roman" w:hAnsi="Times New Roman" w:cs="Times New Roman"/>
          <w:spacing w:val="34"/>
          <w:sz w:val="20"/>
          <w:szCs w:val="20"/>
        </w:rPr>
        <w:t xml:space="preserve"> </w:t>
      </w:r>
      <w:r w:rsidR="00BF366D" w:rsidRPr="00F038C6">
        <w:rPr>
          <w:rFonts w:ascii="Times New Roman" w:hAnsi="Times New Roman" w:cs="Times New Roman"/>
          <w:spacing w:val="1"/>
          <w:sz w:val="20"/>
          <w:szCs w:val="20"/>
        </w:rPr>
        <w:t>2</w:t>
      </w:r>
      <w:r w:rsidR="00BF366D" w:rsidRPr="00F038C6">
        <w:rPr>
          <w:rFonts w:ascii="Times New Roman" w:hAnsi="Times New Roman" w:cs="Times New Roman"/>
          <w:sz w:val="20"/>
          <w:szCs w:val="20"/>
        </w:rPr>
        <w:t>8</w:t>
      </w:r>
      <w:r w:rsidR="00BF366D" w:rsidRPr="00F038C6">
        <w:rPr>
          <w:rFonts w:ascii="Times New Roman" w:hAnsi="Times New Roman" w:cs="Times New Roman"/>
          <w:spacing w:val="40"/>
          <w:sz w:val="20"/>
          <w:szCs w:val="20"/>
        </w:rPr>
        <w:t xml:space="preserve"> </w:t>
      </w:r>
      <w:r w:rsidR="00BF366D" w:rsidRPr="00F038C6">
        <w:rPr>
          <w:rFonts w:ascii="Times New Roman" w:hAnsi="Times New Roman" w:cs="Times New Roman"/>
          <w:spacing w:val="1"/>
          <w:sz w:val="20"/>
          <w:szCs w:val="20"/>
        </w:rPr>
        <w:t>d</w:t>
      </w:r>
      <w:r w:rsidR="00BF366D" w:rsidRPr="00F038C6">
        <w:rPr>
          <w:rFonts w:ascii="Times New Roman" w:hAnsi="Times New Roman" w:cs="Times New Roman"/>
          <w:sz w:val="20"/>
          <w:szCs w:val="20"/>
        </w:rPr>
        <w:t>ice</w:t>
      </w:r>
      <w:r w:rsidR="00BF366D" w:rsidRPr="00F038C6">
        <w:rPr>
          <w:rFonts w:ascii="Times New Roman" w:hAnsi="Times New Roman" w:cs="Times New Roman"/>
          <w:spacing w:val="1"/>
          <w:sz w:val="20"/>
          <w:szCs w:val="20"/>
        </w:rPr>
        <w:t>mbr</w:t>
      </w:r>
      <w:r w:rsidR="00BF366D" w:rsidRPr="00F038C6">
        <w:rPr>
          <w:rFonts w:ascii="Times New Roman" w:hAnsi="Times New Roman" w:cs="Times New Roman"/>
          <w:sz w:val="20"/>
          <w:szCs w:val="20"/>
        </w:rPr>
        <w:t>e</w:t>
      </w:r>
      <w:r w:rsidR="00BF366D" w:rsidRPr="00F038C6">
        <w:rPr>
          <w:rFonts w:ascii="Times New Roman" w:hAnsi="Times New Roman" w:cs="Times New Roman"/>
          <w:spacing w:val="32"/>
          <w:sz w:val="20"/>
          <w:szCs w:val="20"/>
        </w:rPr>
        <w:t xml:space="preserve"> </w:t>
      </w:r>
      <w:r w:rsidR="00BF366D" w:rsidRPr="00F038C6">
        <w:rPr>
          <w:rFonts w:ascii="Times New Roman" w:hAnsi="Times New Roman" w:cs="Times New Roman"/>
          <w:spacing w:val="1"/>
          <w:sz w:val="20"/>
          <w:szCs w:val="20"/>
        </w:rPr>
        <w:t>2000</w:t>
      </w:r>
      <w:r w:rsidR="00BF366D" w:rsidRPr="00F038C6">
        <w:rPr>
          <w:rFonts w:ascii="Times New Roman" w:hAnsi="Times New Roman" w:cs="Times New Roman"/>
          <w:sz w:val="20"/>
          <w:szCs w:val="20"/>
        </w:rPr>
        <w:t>,</w:t>
      </w:r>
      <w:r w:rsidR="00BF366D" w:rsidRPr="00F038C6">
        <w:rPr>
          <w:rFonts w:ascii="Times New Roman" w:hAnsi="Times New Roman" w:cs="Times New Roman"/>
          <w:spacing w:val="33"/>
          <w:sz w:val="20"/>
          <w:szCs w:val="20"/>
        </w:rPr>
        <w:t xml:space="preserve"> </w:t>
      </w:r>
      <w:r w:rsidR="00BF366D" w:rsidRPr="00F038C6">
        <w:rPr>
          <w:rFonts w:ascii="Times New Roman" w:hAnsi="Times New Roman" w:cs="Times New Roman"/>
          <w:spacing w:val="1"/>
          <w:sz w:val="20"/>
          <w:szCs w:val="20"/>
        </w:rPr>
        <w:t>n</w:t>
      </w:r>
      <w:r w:rsidR="00BF366D" w:rsidRPr="00F038C6">
        <w:rPr>
          <w:rFonts w:ascii="Times New Roman" w:hAnsi="Times New Roman" w:cs="Times New Roman"/>
          <w:sz w:val="20"/>
          <w:szCs w:val="20"/>
        </w:rPr>
        <w:t>.</w:t>
      </w:r>
      <w:r w:rsidR="00BF366D" w:rsidRPr="00F038C6">
        <w:rPr>
          <w:rFonts w:ascii="Times New Roman" w:hAnsi="Times New Roman" w:cs="Times New Roman"/>
          <w:spacing w:val="38"/>
          <w:sz w:val="20"/>
          <w:szCs w:val="20"/>
        </w:rPr>
        <w:t xml:space="preserve"> </w:t>
      </w:r>
      <w:r w:rsidR="00BF366D" w:rsidRPr="00F038C6">
        <w:rPr>
          <w:rFonts w:ascii="Times New Roman" w:hAnsi="Times New Roman" w:cs="Times New Roman"/>
          <w:spacing w:val="1"/>
          <w:sz w:val="20"/>
          <w:szCs w:val="20"/>
        </w:rPr>
        <w:t>44</w:t>
      </w:r>
      <w:r w:rsidR="00BF366D" w:rsidRPr="00F038C6">
        <w:rPr>
          <w:rFonts w:ascii="Times New Roman" w:hAnsi="Times New Roman" w:cs="Times New Roman"/>
          <w:spacing w:val="-1"/>
          <w:sz w:val="20"/>
          <w:szCs w:val="20"/>
        </w:rPr>
        <w:t>5</w:t>
      </w:r>
      <w:r w:rsidR="00BF366D" w:rsidRPr="00F038C6">
        <w:rPr>
          <w:rFonts w:ascii="Times New Roman" w:hAnsi="Times New Roman" w:cs="Times New Roman"/>
          <w:sz w:val="20"/>
          <w:szCs w:val="20"/>
        </w:rPr>
        <w:t>,</w:t>
      </w:r>
      <w:r w:rsidR="00BF366D" w:rsidRPr="00F038C6">
        <w:rPr>
          <w:rFonts w:ascii="Times New Roman" w:hAnsi="Times New Roman" w:cs="Times New Roman"/>
          <w:spacing w:val="35"/>
          <w:sz w:val="20"/>
          <w:szCs w:val="20"/>
        </w:rPr>
        <w:t xml:space="preserve"> </w:t>
      </w:r>
      <w:r w:rsidR="003C1D6A" w:rsidRPr="00F038C6">
        <w:rPr>
          <w:rFonts w:ascii="Times New Roman" w:hAnsi="Times New Roman" w:cs="Times New Roman"/>
          <w:sz w:val="20"/>
          <w:szCs w:val="20"/>
        </w:rPr>
        <w:t>consapevole della responsabilità e delle conseguenze civili e penali in caso di dichiarazioni false e mendaci, oltre alle conseguenze amministrative previste dal vigente ordinamento per le procedure relative agli appalti di esecuzione di contratti pubblici,</w:t>
      </w:r>
    </w:p>
    <w:p w:rsidR="00DD1C8C" w:rsidRPr="00F038C6" w:rsidRDefault="00DD1C8C" w:rsidP="00DD1C8C">
      <w:pPr>
        <w:pStyle w:val="Standard"/>
        <w:tabs>
          <w:tab w:val="left" w:pos="1068"/>
        </w:tabs>
        <w:jc w:val="both"/>
        <w:rPr>
          <w:rFonts w:ascii="Times New Roman" w:hAnsi="Times New Roman" w:cs="Times New Roman"/>
          <w:b/>
          <w:sz w:val="20"/>
          <w:szCs w:val="20"/>
        </w:rPr>
      </w:pPr>
    </w:p>
    <w:p w:rsidR="003139E9" w:rsidRPr="00F038C6" w:rsidRDefault="00BF366D" w:rsidP="00DD1C8C">
      <w:pPr>
        <w:ind w:left="4559" w:right="4566"/>
        <w:jc w:val="center"/>
        <w:rPr>
          <w:b/>
          <w:lang w:val="it-IT"/>
        </w:rPr>
      </w:pPr>
      <w:r w:rsidRPr="00F038C6">
        <w:rPr>
          <w:b/>
          <w:lang w:val="it-IT"/>
        </w:rPr>
        <w:t>DICHIARA</w:t>
      </w:r>
    </w:p>
    <w:p w:rsidR="003139E9" w:rsidRPr="00F038C6" w:rsidRDefault="003139E9" w:rsidP="00DD1C8C">
      <w:pPr>
        <w:rPr>
          <w:b/>
          <w:lang w:val="it-IT"/>
        </w:rPr>
      </w:pPr>
    </w:p>
    <w:p w:rsidR="00297201" w:rsidRPr="00F038C6" w:rsidRDefault="00F739CC" w:rsidP="00A549A9">
      <w:pPr>
        <w:pStyle w:val="Paragrafoelenco"/>
        <w:numPr>
          <w:ilvl w:val="0"/>
          <w:numId w:val="28"/>
        </w:numPr>
        <w:suppressAutoHyphens/>
        <w:autoSpaceDN w:val="0"/>
        <w:ind w:left="567" w:hanging="283"/>
        <w:jc w:val="both"/>
        <w:textAlignment w:val="baseline"/>
      </w:pPr>
      <w:r w:rsidRPr="00F038C6">
        <w:t xml:space="preserve">Di </w:t>
      </w:r>
      <w:proofErr w:type="spellStart"/>
      <w:r w:rsidRPr="00F038C6">
        <w:t>essere</w:t>
      </w:r>
      <w:proofErr w:type="spellEnd"/>
      <w:r w:rsidRPr="00F038C6">
        <w:t xml:space="preserve"> </w:t>
      </w:r>
      <w:r w:rsidR="00297201" w:rsidRPr="00F038C6">
        <w:t xml:space="preserve">in </w:t>
      </w:r>
      <w:proofErr w:type="spellStart"/>
      <w:r w:rsidR="00297201" w:rsidRPr="00F038C6">
        <w:t>possesso</w:t>
      </w:r>
      <w:proofErr w:type="spellEnd"/>
      <w:r w:rsidR="00297201" w:rsidRPr="00F038C6">
        <w:t xml:space="preserve"> </w:t>
      </w:r>
      <w:proofErr w:type="spellStart"/>
      <w:r w:rsidR="00297201" w:rsidRPr="00F038C6">
        <w:t>dei</w:t>
      </w:r>
      <w:proofErr w:type="spellEnd"/>
      <w:r w:rsidR="00297201" w:rsidRPr="00F038C6">
        <w:t xml:space="preserve"> </w:t>
      </w:r>
      <w:proofErr w:type="spellStart"/>
      <w:r w:rsidR="00297201" w:rsidRPr="00F038C6">
        <w:t>requisiti</w:t>
      </w:r>
      <w:proofErr w:type="spellEnd"/>
      <w:r w:rsidR="00297201" w:rsidRPr="00F038C6">
        <w:t xml:space="preserve"> </w:t>
      </w:r>
      <w:proofErr w:type="spellStart"/>
      <w:r w:rsidR="00297201" w:rsidRPr="00F038C6">
        <w:t>di</w:t>
      </w:r>
      <w:proofErr w:type="spellEnd"/>
      <w:r w:rsidR="00297201" w:rsidRPr="00F038C6">
        <w:t xml:space="preserve"> </w:t>
      </w:r>
      <w:proofErr w:type="spellStart"/>
      <w:r w:rsidR="00297201" w:rsidRPr="00F038C6">
        <w:t>carattere</w:t>
      </w:r>
      <w:proofErr w:type="spellEnd"/>
      <w:r w:rsidR="00297201" w:rsidRPr="00F038C6">
        <w:t xml:space="preserve"> </w:t>
      </w:r>
      <w:proofErr w:type="spellStart"/>
      <w:r w:rsidR="00297201" w:rsidRPr="00F038C6">
        <w:t>generale</w:t>
      </w:r>
      <w:proofErr w:type="spellEnd"/>
      <w:r w:rsidR="00297201" w:rsidRPr="00F038C6">
        <w:t xml:space="preserve"> </w:t>
      </w:r>
      <w:proofErr w:type="spellStart"/>
      <w:r w:rsidR="00297201" w:rsidRPr="00F038C6">
        <w:t>previsti</w:t>
      </w:r>
      <w:proofErr w:type="spellEnd"/>
      <w:r w:rsidR="00297201" w:rsidRPr="00F038C6">
        <w:t xml:space="preserve"> </w:t>
      </w:r>
      <w:proofErr w:type="spellStart"/>
      <w:r w:rsidR="00297201" w:rsidRPr="00F038C6">
        <w:t>dagli</w:t>
      </w:r>
      <w:proofErr w:type="spellEnd"/>
      <w:r w:rsidR="00297201" w:rsidRPr="00F038C6">
        <w:t xml:space="preserve"> art. 94 e 95 del </w:t>
      </w:r>
      <w:proofErr w:type="spellStart"/>
      <w:r w:rsidR="00297201" w:rsidRPr="00F038C6">
        <w:t>D.Lgs</w:t>
      </w:r>
      <w:proofErr w:type="spellEnd"/>
      <w:r w:rsidR="00297201" w:rsidRPr="00F038C6">
        <w:t>. n. 36/2023;</w:t>
      </w:r>
    </w:p>
    <w:p w:rsidR="00F739CC" w:rsidRPr="00F038C6" w:rsidRDefault="00F739CC" w:rsidP="00435D6A">
      <w:pPr>
        <w:suppressAutoHyphens/>
        <w:autoSpaceDN w:val="0"/>
        <w:ind w:left="284"/>
        <w:jc w:val="both"/>
        <w:textAlignment w:val="baseline"/>
      </w:pPr>
    </w:p>
    <w:p w:rsidR="00F739CC" w:rsidRPr="00F038C6" w:rsidRDefault="00F739CC" w:rsidP="00A549A9">
      <w:pPr>
        <w:pStyle w:val="Paragrafoelenco"/>
        <w:tabs>
          <w:tab w:val="right" w:pos="6646"/>
        </w:tabs>
        <w:spacing w:line="276" w:lineRule="auto"/>
        <w:ind w:left="284"/>
        <w:jc w:val="both"/>
      </w:pPr>
      <w:r w:rsidRPr="00F038C6">
        <w:rPr>
          <w:rFonts w:eastAsia="Calibri"/>
          <w:color w:val="000000"/>
        </w:rPr>
        <w:t>(</w:t>
      </w:r>
      <w:r w:rsidRPr="00F038C6">
        <w:rPr>
          <w:rFonts w:eastAsia="Calibri"/>
          <w:b/>
          <w:bCs/>
          <w:color w:val="000000"/>
        </w:rPr>
        <w:t>PER LE DITTE INDIVIDUALI</w:t>
      </w:r>
      <w:r w:rsidRPr="00F038C6">
        <w:rPr>
          <w:rFonts w:eastAsia="Calibri"/>
          <w:color w:val="000000"/>
        </w:rPr>
        <w:t xml:space="preserve">) </w:t>
      </w:r>
      <w:proofErr w:type="spellStart"/>
      <w:r w:rsidRPr="00F038C6">
        <w:rPr>
          <w:rFonts w:eastAsia="Calibri"/>
          <w:color w:val="000000"/>
        </w:rPr>
        <w:t>che</w:t>
      </w:r>
      <w:proofErr w:type="spellEnd"/>
      <w:r w:rsidRPr="00F038C6">
        <w:rPr>
          <w:rFonts w:eastAsia="Calibri"/>
          <w:color w:val="000000"/>
        </w:rPr>
        <w:t xml:space="preserve"> </w:t>
      </w:r>
      <w:proofErr w:type="spellStart"/>
      <w:r w:rsidRPr="00F038C6">
        <w:rPr>
          <w:rFonts w:eastAsia="Calibri"/>
          <w:color w:val="000000"/>
        </w:rPr>
        <w:t>i</w:t>
      </w:r>
      <w:proofErr w:type="spellEnd"/>
      <w:r w:rsidRPr="00F038C6">
        <w:rPr>
          <w:rFonts w:eastAsia="Calibri"/>
          <w:color w:val="000000"/>
        </w:rPr>
        <w:t xml:space="preserve"> </w:t>
      </w:r>
      <w:proofErr w:type="spellStart"/>
      <w:r w:rsidRPr="00F038C6">
        <w:rPr>
          <w:rFonts w:eastAsia="Calibri"/>
          <w:color w:val="000000"/>
        </w:rPr>
        <w:t>rappresentanti</w:t>
      </w:r>
      <w:proofErr w:type="spellEnd"/>
      <w:r w:rsidRPr="00F038C6">
        <w:rPr>
          <w:rFonts w:eastAsia="Calibri"/>
          <w:color w:val="000000"/>
        </w:rPr>
        <w:t xml:space="preserve"> </w:t>
      </w:r>
      <w:proofErr w:type="spellStart"/>
      <w:r w:rsidRPr="00F038C6">
        <w:rPr>
          <w:rFonts w:eastAsia="Calibri"/>
          <w:color w:val="000000"/>
        </w:rPr>
        <w:t>legali</w:t>
      </w:r>
      <w:proofErr w:type="spellEnd"/>
      <w:r w:rsidRPr="00F038C6">
        <w:rPr>
          <w:rFonts w:eastAsia="Calibri"/>
          <w:color w:val="000000"/>
        </w:rPr>
        <w:t xml:space="preserve"> e </w:t>
      </w:r>
      <w:proofErr w:type="spellStart"/>
      <w:r w:rsidRPr="00F038C6">
        <w:rPr>
          <w:rFonts w:eastAsia="Calibri"/>
          <w:color w:val="000000"/>
        </w:rPr>
        <w:t>direttori</w:t>
      </w:r>
      <w:proofErr w:type="spellEnd"/>
      <w:r w:rsidRPr="00F038C6">
        <w:rPr>
          <w:rFonts w:eastAsia="Calibri"/>
          <w:color w:val="000000"/>
        </w:rPr>
        <w:t xml:space="preserve"> </w:t>
      </w:r>
      <w:proofErr w:type="spellStart"/>
      <w:r w:rsidRPr="00F038C6">
        <w:rPr>
          <w:rFonts w:eastAsia="Calibri"/>
          <w:color w:val="000000"/>
        </w:rPr>
        <w:t>tecnici</w:t>
      </w:r>
      <w:proofErr w:type="spellEnd"/>
      <w:r w:rsidRPr="00F038C6">
        <w:rPr>
          <w:rFonts w:eastAsia="Calibri"/>
          <w:color w:val="000000"/>
        </w:rPr>
        <w:t xml:space="preserve"> </w:t>
      </w:r>
      <w:proofErr w:type="spellStart"/>
      <w:r w:rsidRPr="00F038C6">
        <w:rPr>
          <w:rFonts w:eastAsia="Calibri"/>
          <w:color w:val="000000"/>
        </w:rPr>
        <w:t>sono</w:t>
      </w:r>
      <w:proofErr w:type="spellEnd"/>
      <w:r w:rsidRPr="00F038C6">
        <w:rPr>
          <w:rFonts w:eastAsia="Calibri"/>
          <w:color w:val="000000"/>
        </w:rPr>
        <w:t>:</w:t>
      </w:r>
    </w:p>
    <w:tbl>
      <w:tblPr>
        <w:tblStyle w:val="Grigliatabella"/>
        <w:tblW w:w="0" w:type="auto"/>
        <w:tblInd w:w="279" w:type="dxa"/>
        <w:tblLook w:val="04A0"/>
      </w:tblPr>
      <w:tblGrid>
        <w:gridCol w:w="2126"/>
        <w:gridCol w:w="1843"/>
        <w:gridCol w:w="2410"/>
        <w:gridCol w:w="1984"/>
        <w:gridCol w:w="1626"/>
      </w:tblGrid>
      <w:tr w:rsidR="00A549A9" w:rsidRPr="00F038C6" w:rsidTr="00A549A9">
        <w:tc>
          <w:tcPr>
            <w:tcW w:w="2126" w:type="dxa"/>
          </w:tcPr>
          <w:p w:rsidR="001621A9" w:rsidRPr="00F038C6" w:rsidRDefault="001621A9" w:rsidP="001621A9">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Nome e Cognome</w:t>
            </w:r>
          </w:p>
        </w:tc>
        <w:tc>
          <w:tcPr>
            <w:tcW w:w="1843" w:type="dxa"/>
          </w:tcPr>
          <w:p w:rsidR="001621A9" w:rsidRPr="00F038C6" w:rsidRDefault="001621A9" w:rsidP="001621A9">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Codice Fiscale</w:t>
            </w:r>
          </w:p>
        </w:tc>
        <w:tc>
          <w:tcPr>
            <w:tcW w:w="2410" w:type="dxa"/>
          </w:tcPr>
          <w:p w:rsidR="001621A9" w:rsidRPr="00F038C6" w:rsidRDefault="001621A9" w:rsidP="00A549A9">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Rappresentante  Legale</w:t>
            </w:r>
          </w:p>
        </w:tc>
        <w:tc>
          <w:tcPr>
            <w:tcW w:w="1984" w:type="dxa"/>
          </w:tcPr>
          <w:p w:rsidR="001621A9" w:rsidRPr="00F038C6" w:rsidRDefault="001621A9" w:rsidP="001621A9">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Direttore Tecnico</w:t>
            </w:r>
          </w:p>
        </w:tc>
        <w:tc>
          <w:tcPr>
            <w:tcW w:w="1626" w:type="dxa"/>
          </w:tcPr>
          <w:p w:rsidR="001621A9" w:rsidRPr="00F038C6" w:rsidRDefault="001621A9" w:rsidP="001621A9">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Altro</w:t>
            </w:r>
          </w:p>
        </w:tc>
      </w:tr>
      <w:tr w:rsidR="001621A9" w:rsidRPr="00F038C6" w:rsidTr="00A549A9">
        <w:tc>
          <w:tcPr>
            <w:tcW w:w="2126"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1843"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2410"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1984"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1626"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r>
      <w:tr w:rsidR="001621A9" w:rsidRPr="00F038C6" w:rsidTr="00A549A9">
        <w:tc>
          <w:tcPr>
            <w:tcW w:w="2126"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1843"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2410"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1984"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1626"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r>
      <w:tr w:rsidR="001621A9" w:rsidRPr="00F038C6" w:rsidTr="00A549A9">
        <w:tc>
          <w:tcPr>
            <w:tcW w:w="2126"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1843"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2410"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1984"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c>
          <w:tcPr>
            <w:tcW w:w="1626" w:type="dxa"/>
          </w:tcPr>
          <w:p w:rsidR="001621A9" w:rsidRPr="00F038C6" w:rsidRDefault="001621A9" w:rsidP="00F739CC">
            <w:pPr>
              <w:pStyle w:val="Standard"/>
              <w:tabs>
                <w:tab w:val="right" w:pos="6986"/>
              </w:tabs>
              <w:spacing w:line="276" w:lineRule="auto"/>
              <w:jc w:val="both"/>
              <w:rPr>
                <w:rFonts w:ascii="Times New Roman" w:hAnsi="Times New Roman" w:cs="Times New Roman"/>
                <w:color w:val="000000"/>
                <w:sz w:val="20"/>
                <w:szCs w:val="20"/>
              </w:rPr>
            </w:pPr>
          </w:p>
        </w:tc>
      </w:tr>
    </w:tbl>
    <w:p w:rsidR="001621A9" w:rsidRPr="00F038C6" w:rsidRDefault="001621A9" w:rsidP="00F739CC">
      <w:pPr>
        <w:pStyle w:val="Standard"/>
        <w:tabs>
          <w:tab w:val="right" w:pos="6646"/>
        </w:tabs>
        <w:spacing w:line="276" w:lineRule="auto"/>
        <w:jc w:val="both"/>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color w:val="000000"/>
          <w:sz w:val="20"/>
          <w:szCs w:val="20"/>
          <w:lang w:eastAsia="en-US"/>
        </w:rPr>
        <w:t xml:space="preserve"> </w:t>
      </w:r>
    </w:p>
    <w:p w:rsidR="00F038C6" w:rsidRPr="00F038C6" w:rsidRDefault="00F038C6" w:rsidP="00F739CC">
      <w:pPr>
        <w:pStyle w:val="Standard"/>
        <w:tabs>
          <w:tab w:val="right" w:pos="6646"/>
        </w:tabs>
        <w:spacing w:line="276" w:lineRule="auto"/>
        <w:jc w:val="both"/>
        <w:rPr>
          <w:rFonts w:ascii="Times New Roman" w:eastAsia="Calibri" w:hAnsi="Times New Roman" w:cs="Times New Roman"/>
          <w:color w:val="000000"/>
          <w:sz w:val="20"/>
          <w:szCs w:val="20"/>
          <w:lang w:eastAsia="en-US"/>
        </w:rPr>
      </w:pPr>
    </w:p>
    <w:p w:rsidR="00F739CC" w:rsidRPr="00F038C6" w:rsidRDefault="00F739CC" w:rsidP="00A549A9">
      <w:pPr>
        <w:pStyle w:val="Standard"/>
        <w:tabs>
          <w:tab w:val="right" w:pos="6646"/>
        </w:tabs>
        <w:spacing w:line="276" w:lineRule="auto"/>
        <w:ind w:left="284"/>
        <w:jc w:val="both"/>
        <w:rPr>
          <w:rFonts w:ascii="Times New Roman" w:hAnsi="Times New Roman" w:cs="Times New Roman"/>
          <w:color w:val="000000"/>
          <w:sz w:val="20"/>
          <w:szCs w:val="20"/>
        </w:rPr>
      </w:pPr>
      <w:r w:rsidRPr="00F038C6">
        <w:rPr>
          <w:rFonts w:ascii="Times New Roman" w:eastAsia="Calibri" w:hAnsi="Times New Roman" w:cs="Times New Roman"/>
          <w:color w:val="000000"/>
          <w:sz w:val="20"/>
          <w:szCs w:val="20"/>
          <w:lang w:eastAsia="en-US"/>
        </w:rPr>
        <w:t>(</w:t>
      </w:r>
      <w:r w:rsidRPr="00F038C6">
        <w:rPr>
          <w:rFonts w:ascii="Times New Roman" w:eastAsia="Calibri" w:hAnsi="Times New Roman" w:cs="Times New Roman"/>
          <w:b/>
          <w:bCs/>
          <w:color w:val="000000"/>
          <w:sz w:val="20"/>
          <w:szCs w:val="20"/>
          <w:lang w:eastAsia="en-US"/>
        </w:rPr>
        <w:t>PER LE SOCIETÀ IN NOME COLLETTIVO</w:t>
      </w:r>
      <w:r w:rsidRPr="00F038C6">
        <w:rPr>
          <w:rFonts w:ascii="Times New Roman" w:eastAsia="Calibri" w:hAnsi="Times New Roman" w:cs="Times New Roman"/>
          <w:color w:val="000000"/>
          <w:sz w:val="20"/>
          <w:szCs w:val="20"/>
          <w:lang w:eastAsia="en-US"/>
        </w:rPr>
        <w:t>)</w:t>
      </w:r>
    </w:p>
    <w:tbl>
      <w:tblPr>
        <w:tblStyle w:val="Grigliatabella"/>
        <w:tblW w:w="0" w:type="auto"/>
        <w:tblInd w:w="279" w:type="dxa"/>
        <w:tblLook w:val="04A0"/>
      </w:tblPr>
      <w:tblGrid>
        <w:gridCol w:w="2126"/>
        <w:gridCol w:w="1843"/>
        <w:gridCol w:w="2410"/>
        <w:gridCol w:w="1984"/>
        <w:gridCol w:w="1626"/>
      </w:tblGrid>
      <w:tr w:rsidR="001621A9" w:rsidRPr="00F038C6" w:rsidTr="00A549A9">
        <w:tc>
          <w:tcPr>
            <w:tcW w:w="2126" w:type="dxa"/>
          </w:tcPr>
          <w:p w:rsidR="001621A9" w:rsidRPr="00F038C6" w:rsidRDefault="001621A9" w:rsidP="00C251EF">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Nome e Cognome</w:t>
            </w:r>
          </w:p>
        </w:tc>
        <w:tc>
          <w:tcPr>
            <w:tcW w:w="1843" w:type="dxa"/>
          </w:tcPr>
          <w:p w:rsidR="001621A9" w:rsidRPr="00F038C6" w:rsidRDefault="001621A9" w:rsidP="00C251EF">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Codice Fiscale</w:t>
            </w:r>
          </w:p>
        </w:tc>
        <w:tc>
          <w:tcPr>
            <w:tcW w:w="2410" w:type="dxa"/>
          </w:tcPr>
          <w:p w:rsidR="001621A9" w:rsidRPr="00F038C6" w:rsidRDefault="00FB5D7D" w:rsidP="00FB5D7D">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Socio Amm.</w:t>
            </w:r>
          </w:p>
        </w:tc>
        <w:tc>
          <w:tcPr>
            <w:tcW w:w="1984" w:type="dxa"/>
          </w:tcPr>
          <w:p w:rsidR="001621A9" w:rsidRPr="00F038C6" w:rsidRDefault="001621A9" w:rsidP="00C251EF">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Direttore Tecnico</w:t>
            </w:r>
          </w:p>
        </w:tc>
        <w:tc>
          <w:tcPr>
            <w:tcW w:w="1626" w:type="dxa"/>
          </w:tcPr>
          <w:p w:rsidR="001621A9" w:rsidRPr="00F038C6" w:rsidRDefault="001621A9" w:rsidP="00C251EF">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Altro</w:t>
            </w:r>
          </w:p>
        </w:tc>
      </w:tr>
      <w:tr w:rsidR="001621A9" w:rsidRPr="00F038C6" w:rsidTr="00A549A9">
        <w:tc>
          <w:tcPr>
            <w:tcW w:w="2126"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1843"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2410"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1984"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1626"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r>
      <w:tr w:rsidR="001621A9" w:rsidRPr="00F038C6" w:rsidTr="00A549A9">
        <w:tc>
          <w:tcPr>
            <w:tcW w:w="2126"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1843"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2410"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1984"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1626"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r>
      <w:tr w:rsidR="001621A9" w:rsidRPr="00F038C6" w:rsidTr="00A549A9">
        <w:tc>
          <w:tcPr>
            <w:tcW w:w="2126"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1843"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2410"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1984"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c>
          <w:tcPr>
            <w:tcW w:w="1626" w:type="dxa"/>
          </w:tcPr>
          <w:p w:rsidR="001621A9" w:rsidRPr="00F038C6" w:rsidRDefault="001621A9" w:rsidP="00C251EF">
            <w:pPr>
              <w:pStyle w:val="Standard"/>
              <w:tabs>
                <w:tab w:val="right" w:pos="6986"/>
              </w:tabs>
              <w:spacing w:line="276" w:lineRule="auto"/>
              <w:jc w:val="both"/>
              <w:rPr>
                <w:rFonts w:ascii="Times New Roman" w:hAnsi="Times New Roman" w:cs="Times New Roman"/>
                <w:color w:val="000000"/>
                <w:sz w:val="20"/>
                <w:szCs w:val="20"/>
              </w:rPr>
            </w:pPr>
          </w:p>
        </w:tc>
      </w:tr>
      <w:tr w:rsidR="00FB5D7D" w:rsidRPr="00F038C6" w:rsidTr="00A549A9">
        <w:tc>
          <w:tcPr>
            <w:tcW w:w="2126"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843"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2410"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984"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626"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r>
    </w:tbl>
    <w:p w:rsidR="00FB5D7D" w:rsidRPr="00F038C6" w:rsidRDefault="00FB5D7D" w:rsidP="00F739CC">
      <w:pPr>
        <w:pStyle w:val="Standard"/>
        <w:tabs>
          <w:tab w:val="right" w:pos="6646"/>
        </w:tabs>
        <w:spacing w:line="276" w:lineRule="auto"/>
        <w:jc w:val="both"/>
        <w:rPr>
          <w:rFonts w:ascii="Times New Roman" w:hAnsi="Times New Roman" w:cs="Times New Roman"/>
          <w:color w:val="000000"/>
          <w:sz w:val="20"/>
          <w:szCs w:val="20"/>
        </w:rPr>
      </w:pPr>
    </w:p>
    <w:p w:rsidR="00F739CC" w:rsidRPr="00F038C6" w:rsidRDefault="00F739CC" w:rsidP="00A549A9">
      <w:pPr>
        <w:pStyle w:val="Standard"/>
        <w:tabs>
          <w:tab w:val="right" w:pos="6646"/>
        </w:tabs>
        <w:spacing w:line="276" w:lineRule="auto"/>
        <w:ind w:left="284"/>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rPr>
        <w:t>(</w:t>
      </w:r>
      <w:r w:rsidRPr="00F038C6">
        <w:rPr>
          <w:rFonts w:ascii="Times New Roman" w:hAnsi="Times New Roman" w:cs="Times New Roman"/>
          <w:b/>
          <w:bCs/>
          <w:color w:val="000000"/>
          <w:sz w:val="20"/>
          <w:szCs w:val="20"/>
        </w:rPr>
        <w:t>PER LE SOCIETÀ IN ACCOMANDITA SEMPLICE</w:t>
      </w:r>
      <w:r w:rsidRPr="00F038C6">
        <w:rPr>
          <w:rFonts w:ascii="Times New Roman" w:hAnsi="Times New Roman" w:cs="Times New Roman"/>
          <w:color w:val="000000"/>
          <w:sz w:val="20"/>
          <w:szCs w:val="20"/>
        </w:rPr>
        <w:t>)</w:t>
      </w:r>
    </w:p>
    <w:tbl>
      <w:tblPr>
        <w:tblStyle w:val="Grigliatabella"/>
        <w:tblW w:w="0" w:type="auto"/>
        <w:tblInd w:w="279" w:type="dxa"/>
        <w:tblLook w:val="04A0"/>
      </w:tblPr>
      <w:tblGrid>
        <w:gridCol w:w="2126"/>
        <w:gridCol w:w="1843"/>
        <w:gridCol w:w="2410"/>
        <w:gridCol w:w="1984"/>
        <w:gridCol w:w="1626"/>
      </w:tblGrid>
      <w:tr w:rsidR="00FB5D7D" w:rsidRPr="00F038C6" w:rsidTr="00A549A9">
        <w:tc>
          <w:tcPr>
            <w:tcW w:w="2126" w:type="dxa"/>
          </w:tcPr>
          <w:p w:rsidR="00FB5D7D" w:rsidRPr="00F038C6" w:rsidRDefault="00FB5D7D" w:rsidP="00C251EF">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Nome e Cognome</w:t>
            </w:r>
          </w:p>
        </w:tc>
        <w:tc>
          <w:tcPr>
            <w:tcW w:w="1843" w:type="dxa"/>
          </w:tcPr>
          <w:p w:rsidR="00FB5D7D" w:rsidRPr="00F038C6" w:rsidRDefault="00FB5D7D" w:rsidP="00C251EF">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Codice Fiscale</w:t>
            </w:r>
          </w:p>
        </w:tc>
        <w:tc>
          <w:tcPr>
            <w:tcW w:w="2410" w:type="dxa"/>
          </w:tcPr>
          <w:p w:rsidR="00FB5D7D" w:rsidRPr="00F038C6" w:rsidRDefault="00FB5D7D" w:rsidP="00FB5D7D">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 xml:space="preserve">Socio </w:t>
            </w:r>
            <w:proofErr w:type="spellStart"/>
            <w:r w:rsidRPr="00F038C6">
              <w:rPr>
                <w:rFonts w:ascii="Times New Roman" w:hAnsi="Times New Roman" w:cs="Times New Roman"/>
                <w:b/>
                <w:color w:val="000000"/>
                <w:sz w:val="20"/>
                <w:szCs w:val="20"/>
              </w:rPr>
              <w:t>Accom</w:t>
            </w:r>
            <w:proofErr w:type="spellEnd"/>
            <w:r w:rsidRPr="00F038C6">
              <w:rPr>
                <w:rFonts w:ascii="Times New Roman" w:hAnsi="Times New Roman" w:cs="Times New Roman"/>
                <w:b/>
                <w:color w:val="000000"/>
                <w:sz w:val="20"/>
                <w:szCs w:val="20"/>
              </w:rPr>
              <w:t>.</w:t>
            </w:r>
          </w:p>
        </w:tc>
        <w:tc>
          <w:tcPr>
            <w:tcW w:w="1984" w:type="dxa"/>
          </w:tcPr>
          <w:p w:rsidR="00FB5D7D" w:rsidRPr="00F038C6" w:rsidRDefault="00FB5D7D" w:rsidP="00C251EF">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Direttore Tecnico</w:t>
            </w:r>
          </w:p>
        </w:tc>
        <w:tc>
          <w:tcPr>
            <w:tcW w:w="1626" w:type="dxa"/>
          </w:tcPr>
          <w:p w:rsidR="00FB5D7D" w:rsidRPr="00F038C6" w:rsidRDefault="00FB5D7D" w:rsidP="00C251EF">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Altro</w:t>
            </w:r>
          </w:p>
        </w:tc>
      </w:tr>
      <w:tr w:rsidR="00FB5D7D" w:rsidRPr="00F038C6" w:rsidTr="00A549A9">
        <w:tc>
          <w:tcPr>
            <w:tcW w:w="2126"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843"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2410"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984"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626"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r>
      <w:tr w:rsidR="00FB5D7D" w:rsidRPr="00F038C6" w:rsidTr="00A549A9">
        <w:tc>
          <w:tcPr>
            <w:tcW w:w="2126"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843"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2410"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984"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626"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r>
      <w:tr w:rsidR="00FB5D7D" w:rsidRPr="00F038C6" w:rsidTr="00A549A9">
        <w:tc>
          <w:tcPr>
            <w:tcW w:w="2126"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843"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2410"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984"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626"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r>
      <w:tr w:rsidR="00FB5D7D" w:rsidRPr="00F038C6" w:rsidTr="00A549A9">
        <w:tc>
          <w:tcPr>
            <w:tcW w:w="2126"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843"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2410"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984"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c>
          <w:tcPr>
            <w:tcW w:w="1626" w:type="dxa"/>
          </w:tcPr>
          <w:p w:rsidR="00FB5D7D" w:rsidRPr="00F038C6" w:rsidRDefault="00FB5D7D" w:rsidP="00C251EF">
            <w:pPr>
              <w:pStyle w:val="Standard"/>
              <w:tabs>
                <w:tab w:val="right" w:pos="6986"/>
              </w:tabs>
              <w:spacing w:line="276" w:lineRule="auto"/>
              <w:jc w:val="both"/>
              <w:rPr>
                <w:rFonts w:ascii="Times New Roman" w:hAnsi="Times New Roman" w:cs="Times New Roman"/>
                <w:color w:val="000000"/>
                <w:sz w:val="20"/>
                <w:szCs w:val="20"/>
              </w:rPr>
            </w:pPr>
          </w:p>
        </w:tc>
      </w:tr>
    </w:tbl>
    <w:p w:rsidR="00FB5D7D" w:rsidRPr="00F038C6" w:rsidRDefault="00FB5D7D" w:rsidP="00F739CC">
      <w:pPr>
        <w:pStyle w:val="Standard"/>
        <w:tabs>
          <w:tab w:val="right" w:pos="6646"/>
        </w:tabs>
        <w:spacing w:line="276" w:lineRule="auto"/>
        <w:jc w:val="both"/>
        <w:rPr>
          <w:rFonts w:ascii="Times New Roman" w:hAnsi="Times New Roman" w:cs="Times New Roman"/>
          <w:color w:val="000000"/>
          <w:sz w:val="20"/>
          <w:szCs w:val="20"/>
        </w:rPr>
      </w:pPr>
    </w:p>
    <w:p w:rsidR="00F739CC" w:rsidRPr="00F038C6" w:rsidRDefault="00F739CC" w:rsidP="00A549A9">
      <w:pPr>
        <w:pStyle w:val="Standard"/>
        <w:tabs>
          <w:tab w:val="right" w:pos="6646"/>
        </w:tabs>
        <w:ind w:left="284"/>
        <w:jc w:val="both"/>
        <w:rPr>
          <w:rFonts w:ascii="Times New Roman" w:hAnsi="Times New Roman" w:cs="Times New Roman"/>
          <w:sz w:val="20"/>
          <w:szCs w:val="20"/>
        </w:rPr>
      </w:pPr>
      <w:r w:rsidRPr="00F038C6">
        <w:rPr>
          <w:rFonts w:ascii="Times New Roman" w:hAnsi="Times New Roman" w:cs="Times New Roman"/>
          <w:color w:val="000000"/>
          <w:sz w:val="20"/>
          <w:szCs w:val="20"/>
        </w:rPr>
        <w:t>(</w:t>
      </w:r>
      <w:r w:rsidRPr="00F038C6">
        <w:rPr>
          <w:rFonts w:ascii="Times New Roman" w:hAnsi="Times New Roman" w:cs="Times New Roman"/>
          <w:b/>
          <w:caps/>
          <w:sz w:val="20"/>
          <w:szCs w:val="20"/>
        </w:rPr>
        <w:t>per tutte le società DI CAPITALI e i consorzi</w:t>
      </w:r>
      <w:r w:rsidRPr="00F038C6">
        <w:rPr>
          <w:rFonts w:ascii="Times New Roman" w:hAnsi="Times New Roman" w:cs="Times New Roman"/>
          <w:color w:val="000000"/>
          <w:sz w:val="20"/>
          <w:szCs w:val="20"/>
        </w:rPr>
        <w:t>)</w:t>
      </w:r>
    </w:p>
    <w:p w:rsidR="00F739CC" w:rsidRPr="00F038C6" w:rsidRDefault="00A549A9" w:rsidP="00A549A9">
      <w:pPr>
        <w:pStyle w:val="Standard"/>
        <w:ind w:left="284"/>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lang w:val="en-US"/>
        </w:rPr>
        <w:t>Forma</w:t>
      </w:r>
      <w:r w:rsidR="00F739CC" w:rsidRPr="00F038C6">
        <w:rPr>
          <w:rFonts w:ascii="Times New Roman" w:hAnsi="Times New Roman" w:cs="Times New Roman"/>
          <w:color w:val="000000"/>
          <w:sz w:val="20"/>
          <w:szCs w:val="20"/>
          <w:lang w:val="en-US"/>
        </w:rPr>
        <w:t xml:space="preserve"> </w:t>
      </w:r>
      <w:r w:rsidR="00F739CC" w:rsidRPr="00F038C6">
        <w:rPr>
          <w:rFonts w:ascii="Times New Roman" w:hAnsi="Times New Roman" w:cs="Times New Roman"/>
          <w:color w:val="000000"/>
          <w:sz w:val="20"/>
          <w:szCs w:val="20"/>
        </w:rPr>
        <w:t xml:space="preserve">giuridica societaria: </w:t>
      </w:r>
      <w:r w:rsidR="008B7B31" w:rsidRPr="00F038C6">
        <w:rPr>
          <w:rFonts w:ascii="Times New Roman" w:hAnsi="Times New Roman" w:cs="Times New Roman"/>
          <w:color w:val="000000"/>
          <w:sz w:val="20"/>
          <w:szCs w:val="20"/>
        </w:rPr>
        <w:t xml:space="preserve">___________________________________________, </w:t>
      </w:r>
      <w:r w:rsidR="00F739CC" w:rsidRPr="00F038C6">
        <w:rPr>
          <w:rFonts w:ascii="Times New Roman" w:hAnsi="Times New Roman" w:cs="Times New Roman"/>
          <w:color w:val="000000"/>
          <w:sz w:val="20"/>
          <w:szCs w:val="20"/>
        </w:rPr>
        <w:t>anno di iscrizione:</w:t>
      </w:r>
      <w:r w:rsidR="008B7B31" w:rsidRPr="00F038C6">
        <w:rPr>
          <w:rFonts w:ascii="Times New Roman" w:hAnsi="Times New Roman" w:cs="Times New Roman"/>
          <w:color w:val="000000"/>
          <w:sz w:val="20"/>
          <w:szCs w:val="20"/>
        </w:rPr>
        <w:t xml:space="preserve"> __________________,</w:t>
      </w:r>
    </w:p>
    <w:p w:rsidR="00F739CC" w:rsidRPr="00F038C6" w:rsidRDefault="00F739CC" w:rsidP="00A549A9">
      <w:pPr>
        <w:pStyle w:val="Standard"/>
        <w:tabs>
          <w:tab w:val="right" w:pos="6873"/>
        </w:tabs>
        <w:ind w:left="284"/>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rPr>
        <w:t>capitale sociale:</w:t>
      </w:r>
      <w:r w:rsidR="008B7B31" w:rsidRPr="00F038C6">
        <w:rPr>
          <w:rFonts w:ascii="Times New Roman" w:hAnsi="Times New Roman" w:cs="Times New Roman"/>
          <w:color w:val="000000"/>
          <w:sz w:val="20"/>
          <w:szCs w:val="20"/>
        </w:rPr>
        <w:t xml:space="preserve"> __________________________________,</w:t>
      </w:r>
      <w:r w:rsidRPr="00F038C6">
        <w:rPr>
          <w:rFonts w:ascii="Times New Roman" w:hAnsi="Times New Roman" w:cs="Times New Roman"/>
          <w:color w:val="000000"/>
          <w:sz w:val="20"/>
          <w:szCs w:val="20"/>
        </w:rPr>
        <w:t xml:space="preserve"> durata</w:t>
      </w:r>
      <w:r w:rsidRPr="00F038C6">
        <w:rPr>
          <w:rFonts w:ascii="Times New Roman" w:hAnsi="Times New Roman" w:cs="Times New Roman"/>
          <w:color w:val="000000"/>
          <w:sz w:val="20"/>
          <w:szCs w:val="20"/>
          <w:lang w:val="en-US"/>
        </w:rPr>
        <w:t xml:space="preserve"> </w:t>
      </w:r>
      <w:r w:rsidRPr="00F038C6">
        <w:rPr>
          <w:rFonts w:ascii="Times New Roman" w:hAnsi="Times New Roman" w:cs="Times New Roman"/>
          <w:color w:val="000000"/>
          <w:sz w:val="20"/>
          <w:szCs w:val="20"/>
        </w:rPr>
        <w:t>della</w:t>
      </w:r>
      <w:r w:rsidRPr="00F038C6">
        <w:rPr>
          <w:rFonts w:ascii="Times New Roman" w:hAnsi="Times New Roman" w:cs="Times New Roman"/>
          <w:color w:val="000000"/>
          <w:sz w:val="20"/>
          <w:szCs w:val="20"/>
          <w:lang w:val="en-US"/>
        </w:rPr>
        <w:t xml:space="preserve"> </w:t>
      </w:r>
      <w:r w:rsidRPr="00F038C6">
        <w:rPr>
          <w:rFonts w:ascii="Times New Roman" w:hAnsi="Times New Roman" w:cs="Times New Roman"/>
          <w:color w:val="000000"/>
          <w:sz w:val="20"/>
          <w:szCs w:val="20"/>
        </w:rPr>
        <w:t>società</w:t>
      </w:r>
      <w:r w:rsidRPr="00F038C6">
        <w:rPr>
          <w:rFonts w:ascii="Times New Roman" w:hAnsi="Times New Roman" w:cs="Times New Roman"/>
          <w:color w:val="000000"/>
          <w:sz w:val="20"/>
          <w:szCs w:val="20"/>
          <w:lang w:val="en-US"/>
        </w:rPr>
        <w:t>:</w:t>
      </w:r>
      <w:r w:rsidR="008B7B31" w:rsidRPr="00F038C6">
        <w:rPr>
          <w:rFonts w:ascii="Times New Roman" w:hAnsi="Times New Roman" w:cs="Times New Roman"/>
          <w:color w:val="000000"/>
          <w:sz w:val="20"/>
          <w:szCs w:val="20"/>
          <w:lang w:val="en-US"/>
        </w:rPr>
        <w:t xml:space="preserve"> ___________________________________.</w:t>
      </w:r>
    </w:p>
    <w:p w:rsidR="00F739CC" w:rsidRPr="00F038C6" w:rsidRDefault="00F739CC" w:rsidP="00A549A9">
      <w:pPr>
        <w:pStyle w:val="Standard"/>
        <w:ind w:left="284"/>
        <w:jc w:val="both"/>
        <w:rPr>
          <w:rFonts w:ascii="Times New Roman" w:hAnsi="Times New Roman" w:cs="Times New Roman"/>
          <w:b/>
          <w:sz w:val="20"/>
          <w:szCs w:val="20"/>
        </w:rPr>
      </w:pPr>
      <w:r w:rsidRPr="00F038C6">
        <w:rPr>
          <w:rFonts w:ascii="Times New Roman" w:hAnsi="Times New Roman" w:cs="Times New Roman"/>
          <w:sz w:val="20"/>
          <w:szCs w:val="20"/>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 </w:t>
      </w:r>
      <w:r w:rsidRPr="00F038C6">
        <w:rPr>
          <w:rFonts w:ascii="Times New Roman" w:hAnsi="Times New Roman" w:cs="Times New Roman"/>
          <w:b/>
          <w:sz w:val="20"/>
          <w:szCs w:val="20"/>
        </w:rPr>
        <w:t>SONO COSÌ INDICATI:</w:t>
      </w:r>
    </w:p>
    <w:p w:rsidR="00F038C6" w:rsidRPr="00F038C6" w:rsidRDefault="00F038C6" w:rsidP="00A549A9">
      <w:pPr>
        <w:pStyle w:val="Standard"/>
        <w:ind w:left="284"/>
        <w:jc w:val="both"/>
        <w:rPr>
          <w:rFonts w:ascii="Times New Roman" w:hAnsi="Times New Roman" w:cs="Times New Roman"/>
          <w:b/>
          <w:sz w:val="20"/>
          <w:szCs w:val="20"/>
        </w:rPr>
      </w:pPr>
    </w:p>
    <w:p w:rsidR="00745693" w:rsidRPr="00F038C6" w:rsidRDefault="00745693" w:rsidP="00A549A9">
      <w:pPr>
        <w:pStyle w:val="Standard"/>
        <w:ind w:left="284"/>
        <w:jc w:val="both"/>
        <w:rPr>
          <w:rFonts w:ascii="Times New Roman" w:hAnsi="Times New Roman" w:cs="Times New Roman"/>
          <w:sz w:val="20"/>
          <w:szCs w:val="20"/>
        </w:rPr>
      </w:pPr>
    </w:p>
    <w:tbl>
      <w:tblPr>
        <w:tblStyle w:val="Grigliatabella"/>
        <w:tblW w:w="0" w:type="auto"/>
        <w:tblInd w:w="279" w:type="dxa"/>
        <w:tblLook w:val="04A0"/>
      </w:tblPr>
      <w:tblGrid>
        <w:gridCol w:w="2410"/>
        <w:gridCol w:w="2268"/>
        <w:gridCol w:w="2835"/>
        <w:gridCol w:w="2476"/>
      </w:tblGrid>
      <w:tr w:rsidR="008B7B31" w:rsidRPr="00F038C6" w:rsidTr="00A549A9">
        <w:tc>
          <w:tcPr>
            <w:tcW w:w="2410" w:type="dxa"/>
          </w:tcPr>
          <w:p w:rsidR="008B7B31" w:rsidRPr="00F038C6" w:rsidRDefault="008B7B31" w:rsidP="00C251EF">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Nome e Cognome</w:t>
            </w:r>
          </w:p>
        </w:tc>
        <w:tc>
          <w:tcPr>
            <w:tcW w:w="2268" w:type="dxa"/>
          </w:tcPr>
          <w:p w:rsidR="008B7B31" w:rsidRPr="00F038C6" w:rsidRDefault="008B7B31" w:rsidP="00C251EF">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Codice Fiscale</w:t>
            </w:r>
          </w:p>
        </w:tc>
        <w:tc>
          <w:tcPr>
            <w:tcW w:w="2835" w:type="dxa"/>
          </w:tcPr>
          <w:p w:rsidR="008B7B31" w:rsidRPr="00F038C6" w:rsidRDefault="008B7B31" w:rsidP="00C251EF">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Comune di residenza</w:t>
            </w:r>
          </w:p>
        </w:tc>
        <w:tc>
          <w:tcPr>
            <w:tcW w:w="2476" w:type="dxa"/>
          </w:tcPr>
          <w:p w:rsidR="008B7B31" w:rsidRPr="00F038C6" w:rsidRDefault="008B7B31" w:rsidP="008B7B31">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Carica/Ruolo ricoperti</w:t>
            </w:r>
          </w:p>
        </w:tc>
      </w:tr>
      <w:tr w:rsidR="008B7B31" w:rsidRPr="00F038C6" w:rsidTr="00A549A9">
        <w:tc>
          <w:tcPr>
            <w:tcW w:w="2410"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268"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835"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476"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r>
      <w:tr w:rsidR="008B7B31" w:rsidRPr="00F038C6" w:rsidTr="00A549A9">
        <w:tc>
          <w:tcPr>
            <w:tcW w:w="2410"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268"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835"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476"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r>
      <w:tr w:rsidR="008B7B31" w:rsidRPr="00F038C6" w:rsidTr="00A549A9">
        <w:tc>
          <w:tcPr>
            <w:tcW w:w="2410"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268"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835"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476"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r>
      <w:tr w:rsidR="008B7B31" w:rsidRPr="00F038C6" w:rsidTr="00A549A9">
        <w:tc>
          <w:tcPr>
            <w:tcW w:w="2410"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268"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835"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476"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r>
      <w:tr w:rsidR="008B7B31" w:rsidRPr="00F038C6" w:rsidTr="00A549A9">
        <w:tc>
          <w:tcPr>
            <w:tcW w:w="2410"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268"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835"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476"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r>
      <w:tr w:rsidR="008B7B31" w:rsidRPr="00F038C6" w:rsidTr="00A549A9">
        <w:tc>
          <w:tcPr>
            <w:tcW w:w="2410"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268"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835"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476"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r>
      <w:tr w:rsidR="008B7B31" w:rsidRPr="00F038C6" w:rsidTr="00A549A9">
        <w:tc>
          <w:tcPr>
            <w:tcW w:w="2410"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268"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835"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c>
          <w:tcPr>
            <w:tcW w:w="2476" w:type="dxa"/>
          </w:tcPr>
          <w:p w:rsidR="008B7B31" w:rsidRPr="00F038C6" w:rsidRDefault="008B7B31" w:rsidP="00C251EF">
            <w:pPr>
              <w:pStyle w:val="Standard"/>
              <w:tabs>
                <w:tab w:val="right" w:pos="6986"/>
              </w:tabs>
              <w:spacing w:line="276" w:lineRule="auto"/>
              <w:jc w:val="both"/>
              <w:rPr>
                <w:rFonts w:ascii="Times New Roman" w:hAnsi="Times New Roman" w:cs="Times New Roman"/>
                <w:color w:val="000000"/>
                <w:sz w:val="20"/>
                <w:szCs w:val="20"/>
              </w:rPr>
            </w:pPr>
          </w:p>
        </w:tc>
      </w:tr>
    </w:tbl>
    <w:p w:rsidR="00A92BE2" w:rsidRPr="00F038C6" w:rsidRDefault="008B7B31" w:rsidP="000528FB">
      <w:pPr>
        <w:pStyle w:val="Standard"/>
        <w:tabs>
          <w:tab w:val="right" w:pos="6986"/>
        </w:tabs>
        <w:jc w:val="both"/>
        <w:rPr>
          <w:rFonts w:ascii="Times New Roman" w:hAnsi="Times New Roman" w:cs="Times New Roman"/>
          <w:b/>
          <w:bCs/>
          <w:sz w:val="20"/>
          <w:szCs w:val="20"/>
        </w:rPr>
      </w:pPr>
      <w:r w:rsidRPr="00F038C6">
        <w:rPr>
          <w:rFonts w:ascii="Times New Roman" w:hAnsi="Times New Roman" w:cs="Times New Roman"/>
          <w:b/>
          <w:bCs/>
          <w:sz w:val="20"/>
          <w:szCs w:val="20"/>
        </w:rPr>
        <w:t xml:space="preserve"> </w:t>
      </w:r>
    </w:p>
    <w:p w:rsidR="00F038C6" w:rsidRPr="00F038C6" w:rsidRDefault="00F038C6" w:rsidP="00745693">
      <w:pPr>
        <w:pStyle w:val="Standard"/>
        <w:tabs>
          <w:tab w:val="right" w:pos="6986"/>
        </w:tabs>
        <w:jc w:val="both"/>
        <w:rPr>
          <w:rFonts w:ascii="Times New Roman" w:hAnsi="Times New Roman" w:cs="Times New Roman"/>
          <w:b/>
          <w:bCs/>
          <w:sz w:val="20"/>
          <w:szCs w:val="20"/>
        </w:rPr>
      </w:pPr>
    </w:p>
    <w:p w:rsidR="00F739CC" w:rsidRPr="00F038C6" w:rsidRDefault="00F739CC" w:rsidP="00745693">
      <w:pPr>
        <w:pStyle w:val="Standard"/>
        <w:tabs>
          <w:tab w:val="right" w:pos="6986"/>
        </w:tabs>
        <w:jc w:val="both"/>
        <w:rPr>
          <w:rFonts w:ascii="Times New Roman" w:hAnsi="Times New Roman" w:cs="Times New Roman"/>
          <w:sz w:val="20"/>
          <w:szCs w:val="20"/>
        </w:rPr>
      </w:pPr>
      <w:r w:rsidRPr="00F038C6">
        <w:rPr>
          <w:rFonts w:ascii="Times New Roman" w:hAnsi="Times New Roman" w:cs="Times New Roman"/>
          <w:b/>
          <w:bCs/>
          <w:sz w:val="20"/>
          <w:szCs w:val="20"/>
        </w:rPr>
        <w:t>(PER LE SOCIETA’ IN CUI IL SOCIO UNICO SIA UNA PERSONA GIURIDICA):</w:t>
      </w:r>
    </w:p>
    <w:p w:rsidR="00F739CC" w:rsidRPr="00F038C6" w:rsidRDefault="00F739CC" w:rsidP="00745693">
      <w:pPr>
        <w:pStyle w:val="Standard"/>
        <w:tabs>
          <w:tab w:val="right" w:pos="6986"/>
        </w:tabs>
        <w:jc w:val="both"/>
        <w:rPr>
          <w:rFonts w:ascii="Times New Roman" w:hAnsi="Times New Roman" w:cs="Times New Roman"/>
          <w:sz w:val="20"/>
          <w:szCs w:val="20"/>
        </w:rPr>
      </w:pPr>
      <w:r w:rsidRPr="00F038C6">
        <w:rPr>
          <w:rFonts w:ascii="Times New Roman" w:hAnsi="Times New Roman" w:cs="Times New Roman"/>
          <w:sz w:val="20"/>
          <w:szCs w:val="20"/>
        </w:rPr>
        <w:t>Di dichiarare che, per quanto di propria conoscenza, gli amministratori della persona giuridica socio unico dell’operatore economico non versano in alcuna delle cause di esclusione di cui all’articolo 94 del D. Lgs 36/2023.</w:t>
      </w:r>
      <w:r w:rsidRPr="00F038C6">
        <w:rPr>
          <w:rFonts w:ascii="Times New Roman" w:hAnsi="Times New Roman" w:cs="Times New Roman"/>
          <w:color w:val="000000"/>
          <w:sz w:val="20"/>
          <w:szCs w:val="20"/>
        </w:rPr>
        <w:tab/>
      </w:r>
    </w:p>
    <w:p w:rsidR="00F739CC" w:rsidRPr="00F038C6" w:rsidRDefault="00F739CC" w:rsidP="00745693">
      <w:pPr>
        <w:pStyle w:val="Standard"/>
        <w:numPr>
          <w:ilvl w:val="0"/>
          <w:numId w:val="15"/>
        </w:numPr>
        <w:ind w:left="0" w:firstLine="0"/>
        <w:jc w:val="both"/>
        <w:rPr>
          <w:rFonts w:ascii="Times New Roman" w:hAnsi="Times New Roman" w:cs="Times New Roman"/>
          <w:sz w:val="20"/>
          <w:szCs w:val="20"/>
        </w:rPr>
      </w:pPr>
      <w:r w:rsidRPr="00F038C6">
        <w:rPr>
          <w:rFonts w:ascii="Times New Roman" w:hAnsi="Times New Roman" w:cs="Times New Roman"/>
          <w:color w:val="000000"/>
          <w:sz w:val="20"/>
          <w:szCs w:val="20"/>
        </w:rPr>
        <w:t>che la presente dichiarazione riporta le notizie/dati iscritte nel registro delle Imprese alla data odierna;</w:t>
      </w:r>
    </w:p>
    <w:p w:rsidR="00F739CC" w:rsidRPr="00F038C6" w:rsidRDefault="00F739CC" w:rsidP="00745693">
      <w:pPr>
        <w:pStyle w:val="Standard"/>
        <w:numPr>
          <w:ilvl w:val="0"/>
          <w:numId w:val="15"/>
        </w:numPr>
        <w:ind w:left="0" w:firstLine="0"/>
        <w:jc w:val="both"/>
        <w:rPr>
          <w:rFonts w:ascii="Times New Roman" w:hAnsi="Times New Roman" w:cs="Times New Roman"/>
          <w:sz w:val="20"/>
          <w:szCs w:val="20"/>
        </w:rPr>
      </w:pPr>
      <w:r w:rsidRPr="00F038C6">
        <w:rPr>
          <w:rFonts w:ascii="Times New Roman" w:hAnsi="Times New Roman" w:cs="Times New Roman"/>
          <w:color w:val="000000"/>
          <w:spacing w:val="3"/>
          <w:sz w:val="20"/>
          <w:szCs w:val="20"/>
        </w:rPr>
        <w:t xml:space="preserve">la non sussistenza nei confronti dell'Impresa di alcuna delle condizioni di esclusione dalla </w:t>
      </w:r>
      <w:r w:rsidRPr="00F038C6">
        <w:rPr>
          <w:rFonts w:ascii="Times New Roman" w:hAnsi="Times New Roman" w:cs="Times New Roman"/>
          <w:color w:val="000000"/>
          <w:sz w:val="20"/>
          <w:szCs w:val="20"/>
        </w:rPr>
        <w:t>partecipazione alle gare pubbliche previste dall'articolo 94, del D.</w:t>
      </w:r>
      <w:r w:rsidR="00A549A9" w:rsidRPr="00F038C6">
        <w:rPr>
          <w:rFonts w:ascii="Times New Roman" w:hAnsi="Times New Roman" w:cs="Times New Roman"/>
          <w:color w:val="000000"/>
          <w:sz w:val="20"/>
          <w:szCs w:val="20"/>
        </w:rPr>
        <w:t xml:space="preserve"> Lgs.</w:t>
      </w:r>
      <w:r w:rsidRPr="00F038C6">
        <w:rPr>
          <w:rFonts w:ascii="Times New Roman" w:hAnsi="Times New Roman" w:cs="Times New Roman"/>
          <w:color w:val="000000"/>
          <w:sz w:val="20"/>
          <w:szCs w:val="20"/>
        </w:rPr>
        <w:t xml:space="preserve"> n. 36/2023 e da qualsiasi altra disposizione legislativa e regolamentare, ed in particolare dichiara:</w:t>
      </w:r>
    </w:p>
    <w:p w:rsidR="00F038C6" w:rsidRPr="00F038C6" w:rsidRDefault="00F038C6" w:rsidP="00745693">
      <w:pPr>
        <w:pStyle w:val="Standard"/>
        <w:ind w:right="57"/>
        <w:jc w:val="both"/>
        <w:rPr>
          <w:rFonts w:ascii="Times New Roman" w:hAnsi="Times New Roman" w:cs="Times New Roman"/>
          <w:color w:val="000000"/>
          <w:sz w:val="20"/>
          <w:szCs w:val="20"/>
        </w:rPr>
      </w:pPr>
    </w:p>
    <w:p w:rsidR="00F739CC" w:rsidRPr="00F038C6" w:rsidRDefault="00F739CC" w:rsidP="00745693">
      <w:pPr>
        <w:pStyle w:val="Standard"/>
        <w:ind w:right="57"/>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rPr>
        <w:t>Che l’impresa:</w:t>
      </w:r>
    </w:p>
    <w:p w:rsidR="00F739CC" w:rsidRPr="00F038C6" w:rsidRDefault="00F739CC" w:rsidP="00745693">
      <w:pPr>
        <w:pStyle w:val="Standard"/>
        <w:numPr>
          <w:ilvl w:val="0"/>
          <w:numId w:val="29"/>
        </w:numPr>
        <w:ind w:left="0" w:right="57" w:firstLine="0"/>
        <w:jc w:val="both"/>
        <w:rPr>
          <w:rFonts w:ascii="Times New Roman" w:hAnsi="Times New Roman" w:cs="Times New Roman"/>
          <w:sz w:val="20"/>
          <w:szCs w:val="20"/>
        </w:rPr>
      </w:pPr>
      <w:r w:rsidRPr="00F038C6">
        <w:rPr>
          <w:rFonts w:ascii="Times New Roman" w:hAnsi="Times New Roman" w:cs="Times New Roman"/>
          <w:color w:val="000000"/>
          <w:sz w:val="20"/>
          <w:szCs w:val="20"/>
        </w:rPr>
        <w:t>è una</w:t>
      </w:r>
      <w:r w:rsidR="00A549A9" w:rsidRPr="00F038C6">
        <w:rPr>
          <w:rFonts w:ascii="Times New Roman" w:hAnsi="Times New Roman" w:cs="Times New Roman"/>
          <w:color w:val="000000"/>
          <w:sz w:val="20"/>
          <w:szCs w:val="20"/>
        </w:rPr>
        <w:t xml:space="preserve"> </w:t>
      </w:r>
      <w:r w:rsidRPr="00F038C6">
        <w:rPr>
          <w:rFonts w:ascii="Times New Roman" w:hAnsi="Times New Roman" w:cs="Times New Roman"/>
          <w:color w:val="000000"/>
          <w:sz w:val="20"/>
          <w:szCs w:val="20"/>
        </w:rPr>
        <w:t>micro, piccola o media impresa, come definita dall</w:t>
      </w:r>
      <w:r w:rsidRPr="00F038C6">
        <w:rPr>
          <w:rFonts w:ascii="Times New Roman" w:hAnsi="Times New Roman" w:cs="Times New Roman"/>
          <w:sz w:val="20"/>
          <w:szCs w:val="20"/>
        </w:rPr>
        <w:t xml:space="preserve">’articolo 2 dell’allegato alla Raccomandazione della Commissione europea 2003/361/CE del 6 maggio 2003 (G.U.U.E. n. L 124 del 20 maggio 2003) e all’articolo 2 del </w:t>
      </w:r>
      <w:r w:rsidR="00A549A9" w:rsidRPr="00F038C6">
        <w:rPr>
          <w:rFonts w:ascii="Times New Roman" w:hAnsi="Times New Roman" w:cs="Times New Roman"/>
          <w:sz w:val="20"/>
          <w:szCs w:val="20"/>
        </w:rPr>
        <w:t>D</w:t>
      </w:r>
      <w:r w:rsidRPr="00F038C6">
        <w:rPr>
          <w:rFonts w:ascii="Times New Roman" w:hAnsi="Times New Roman" w:cs="Times New Roman"/>
          <w:sz w:val="20"/>
          <w:szCs w:val="20"/>
        </w:rPr>
        <w:t>.</w:t>
      </w:r>
      <w:r w:rsidR="00A549A9" w:rsidRPr="00F038C6">
        <w:rPr>
          <w:rFonts w:ascii="Times New Roman" w:hAnsi="Times New Roman" w:cs="Times New Roman"/>
          <w:sz w:val="20"/>
          <w:szCs w:val="20"/>
        </w:rPr>
        <w:t>M</w:t>
      </w:r>
      <w:r w:rsidRPr="00F038C6">
        <w:rPr>
          <w:rFonts w:ascii="Times New Roman" w:hAnsi="Times New Roman" w:cs="Times New Roman"/>
          <w:sz w:val="20"/>
          <w:szCs w:val="20"/>
        </w:rPr>
        <w:t>. 18 aprile 2005, pubblicato nella G.U. n. 238 del 12 ottobre 2005;</w:t>
      </w:r>
    </w:p>
    <w:p w:rsidR="00F038C6" w:rsidRPr="00F038C6" w:rsidRDefault="00F038C6" w:rsidP="00F038C6">
      <w:pPr>
        <w:pStyle w:val="Standard"/>
        <w:ind w:right="57"/>
        <w:jc w:val="both"/>
        <w:rPr>
          <w:rFonts w:ascii="Times New Roman" w:hAnsi="Times New Roman" w:cs="Times New Roman"/>
          <w:sz w:val="20"/>
          <w:szCs w:val="20"/>
        </w:rPr>
      </w:pPr>
    </w:p>
    <w:p w:rsidR="00F739CC" w:rsidRPr="00F038C6" w:rsidRDefault="00F739CC" w:rsidP="00745693">
      <w:pPr>
        <w:pStyle w:val="Standard"/>
        <w:numPr>
          <w:ilvl w:val="0"/>
          <w:numId w:val="29"/>
        </w:numPr>
        <w:spacing w:line="276" w:lineRule="auto"/>
        <w:ind w:left="0" w:right="57" w:firstLine="0"/>
        <w:jc w:val="both"/>
        <w:rPr>
          <w:rFonts w:ascii="Times New Roman" w:hAnsi="Times New Roman" w:cs="Times New Roman"/>
          <w:sz w:val="20"/>
          <w:szCs w:val="20"/>
        </w:rPr>
      </w:pPr>
      <w:r w:rsidRPr="00F038C6">
        <w:rPr>
          <w:rFonts w:ascii="Times New Roman" w:hAnsi="Times New Roman" w:cs="Times New Roman"/>
          <w:color w:val="000000"/>
          <w:sz w:val="20"/>
          <w:szCs w:val="20"/>
        </w:rPr>
        <w:t xml:space="preserve">non è una micro, piccola o media impresa, come definita dall’articolo 2 dell’allegato alla Raccomandazione della Commissione europea 2003/361/CE del 6 maggio 2003 (G.U.U.E. n. L 124 del 20 maggio 2003) e all’articolo 2 del </w:t>
      </w:r>
      <w:proofErr w:type="spellStart"/>
      <w:r w:rsidRPr="00F038C6">
        <w:rPr>
          <w:rFonts w:ascii="Times New Roman" w:hAnsi="Times New Roman" w:cs="Times New Roman"/>
          <w:color w:val="000000"/>
          <w:sz w:val="20"/>
          <w:szCs w:val="20"/>
        </w:rPr>
        <w:t>d.m.</w:t>
      </w:r>
      <w:proofErr w:type="spellEnd"/>
      <w:r w:rsidRPr="00F038C6">
        <w:rPr>
          <w:rFonts w:ascii="Times New Roman" w:hAnsi="Times New Roman" w:cs="Times New Roman"/>
          <w:color w:val="000000"/>
          <w:sz w:val="20"/>
          <w:szCs w:val="20"/>
        </w:rPr>
        <w:t xml:space="preserve"> 18 aprile 2005, pubblicato nella G.U. n. 238 del 12 ottobre 2005;</w:t>
      </w:r>
    </w:p>
    <w:p w:rsidR="00F739CC" w:rsidRPr="00F038C6" w:rsidRDefault="00F739CC" w:rsidP="00F739CC">
      <w:pPr>
        <w:pStyle w:val="Standard"/>
        <w:spacing w:line="276" w:lineRule="auto"/>
        <w:ind w:right="57"/>
        <w:jc w:val="center"/>
        <w:rPr>
          <w:rFonts w:ascii="Times New Roman" w:hAnsi="Times New Roman" w:cs="Times New Roman"/>
          <w:b/>
          <w:color w:val="000000"/>
          <w:sz w:val="20"/>
          <w:szCs w:val="20"/>
        </w:rPr>
      </w:pPr>
    </w:p>
    <w:p w:rsidR="00DF1525" w:rsidRPr="00F038C6" w:rsidRDefault="00DF1525" w:rsidP="00F739CC">
      <w:pPr>
        <w:pStyle w:val="Standard"/>
        <w:spacing w:line="276" w:lineRule="auto"/>
        <w:ind w:right="57"/>
        <w:jc w:val="center"/>
        <w:rPr>
          <w:rFonts w:ascii="Times New Roman" w:hAnsi="Times New Roman" w:cs="Times New Roman"/>
          <w:b/>
          <w:color w:val="000000"/>
          <w:sz w:val="20"/>
          <w:szCs w:val="20"/>
        </w:rPr>
      </w:pPr>
    </w:p>
    <w:p w:rsidR="00DF1525" w:rsidRPr="00F038C6" w:rsidRDefault="00DF1525" w:rsidP="00F739CC">
      <w:pPr>
        <w:pStyle w:val="Standard"/>
        <w:spacing w:line="276" w:lineRule="auto"/>
        <w:ind w:right="57"/>
        <w:jc w:val="center"/>
        <w:rPr>
          <w:rFonts w:ascii="Times New Roman" w:hAnsi="Times New Roman" w:cs="Times New Roman"/>
          <w:b/>
          <w:color w:val="000000"/>
          <w:sz w:val="20"/>
          <w:szCs w:val="20"/>
        </w:rPr>
      </w:pPr>
    </w:p>
    <w:p w:rsidR="00DF1525" w:rsidRPr="00F038C6" w:rsidRDefault="00DF1525" w:rsidP="00F038C6">
      <w:pPr>
        <w:pStyle w:val="Standard"/>
        <w:spacing w:line="276" w:lineRule="auto"/>
        <w:ind w:right="57"/>
        <w:rPr>
          <w:rFonts w:ascii="Times New Roman" w:hAnsi="Times New Roman" w:cs="Times New Roman"/>
          <w:b/>
          <w:color w:val="000000"/>
          <w:sz w:val="20"/>
          <w:szCs w:val="20"/>
        </w:rPr>
      </w:pPr>
    </w:p>
    <w:p w:rsidR="00DF1525" w:rsidRPr="00F038C6" w:rsidRDefault="00DF1525" w:rsidP="00F739CC">
      <w:pPr>
        <w:pStyle w:val="Standard"/>
        <w:spacing w:line="276" w:lineRule="auto"/>
        <w:ind w:right="57"/>
        <w:jc w:val="center"/>
        <w:rPr>
          <w:rFonts w:ascii="Times New Roman" w:hAnsi="Times New Roman" w:cs="Times New Roman"/>
          <w:b/>
          <w:color w:val="000000"/>
          <w:sz w:val="20"/>
          <w:szCs w:val="20"/>
        </w:rPr>
      </w:pPr>
    </w:p>
    <w:p w:rsidR="00F038C6" w:rsidRPr="00F038C6" w:rsidRDefault="00F038C6">
      <w:pPr>
        <w:rPr>
          <w:rFonts w:eastAsia="SimSun"/>
          <w:b/>
          <w:color w:val="000000"/>
          <w:kern w:val="3"/>
          <w:lang w:val="it-IT" w:eastAsia="zh-CN" w:bidi="hi-IN"/>
        </w:rPr>
      </w:pPr>
      <w:r w:rsidRPr="00F038C6">
        <w:rPr>
          <w:b/>
          <w:color w:val="000000"/>
        </w:rPr>
        <w:br w:type="page"/>
      </w:r>
    </w:p>
    <w:p w:rsidR="00DF1525" w:rsidRPr="00F038C6" w:rsidRDefault="00DF1525" w:rsidP="00F739CC">
      <w:pPr>
        <w:pStyle w:val="Standard"/>
        <w:spacing w:line="276" w:lineRule="auto"/>
        <w:ind w:right="57"/>
        <w:jc w:val="center"/>
        <w:rPr>
          <w:rFonts w:ascii="Times New Roman" w:hAnsi="Times New Roman" w:cs="Times New Roman"/>
          <w:b/>
          <w:color w:val="000000"/>
          <w:sz w:val="20"/>
          <w:szCs w:val="20"/>
        </w:rPr>
      </w:pPr>
    </w:p>
    <w:p w:rsidR="00F739CC" w:rsidRPr="00F038C6" w:rsidRDefault="00F739CC" w:rsidP="00F739CC">
      <w:pPr>
        <w:pStyle w:val="Standard"/>
        <w:spacing w:line="276" w:lineRule="auto"/>
        <w:ind w:right="57"/>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REQUISITI DI ORDINE GENERALE E ASSENZA DELLE CAUSE DI ESCLUSIONE AUTOMATICA</w:t>
      </w:r>
    </w:p>
    <w:p w:rsidR="00F739CC" w:rsidRPr="00F038C6" w:rsidRDefault="00F739CC" w:rsidP="00F739CC">
      <w:pPr>
        <w:pStyle w:val="Standard"/>
        <w:spacing w:line="276" w:lineRule="auto"/>
        <w:ind w:right="57"/>
        <w:jc w:val="center"/>
        <w:rPr>
          <w:rFonts w:ascii="Times New Roman" w:hAnsi="Times New Roman" w:cs="Times New Roman"/>
          <w:sz w:val="20"/>
          <w:szCs w:val="20"/>
        </w:rPr>
      </w:pPr>
      <w:r w:rsidRPr="00F038C6">
        <w:rPr>
          <w:rFonts w:ascii="Times New Roman" w:hAnsi="Times New Roman" w:cs="Times New Roman"/>
          <w:b/>
          <w:color w:val="000000"/>
          <w:sz w:val="20"/>
          <w:szCs w:val="20"/>
        </w:rPr>
        <w:t>di cui all</w:t>
      </w:r>
      <w:r w:rsidRPr="00F038C6">
        <w:rPr>
          <w:rFonts w:ascii="Times New Roman" w:hAnsi="Times New Roman" w:cs="Times New Roman"/>
          <w:b/>
          <w:sz w:val="20"/>
          <w:szCs w:val="20"/>
        </w:rPr>
        <w:t>’ articolo 94 del D.</w:t>
      </w:r>
      <w:r w:rsidR="005755ED" w:rsidRPr="00F038C6">
        <w:rPr>
          <w:rFonts w:ascii="Times New Roman" w:hAnsi="Times New Roman" w:cs="Times New Roman"/>
          <w:b/>
          <w:sz w:val="20"/>
          <w:szCs w:val="20"/>
        </w:rPr>
        <w:t xml:space="preserve"> </w:t>
      </w:r>
      <w:r w:rsidRPr="00F038C6">
        <w:rPr>
          <w:rFonts w:ascii="Times New Roman" w:hAnsi="Times New Roman" w:cs="Times New Roman"/>
          <w:b/>
          <w:sz w:val="20"/>
          <w:szCs w:val="20"/>
        </w:rPr>
        <w:t>Lgs</w:t>
      </w:r>
      <w:r w:rsidR="005755ED" w:rsidRPr="00F038C6">
        <w:rPr>
          <w:rFonts w:ascii="Times New Roman" w:hAnsi="Times New Roman" w:cs="Times New Roman"/>
          <w:b/>
          <w:sz w:val="20"/>
          <w:szCs w:val="20"/>
        </w:rPr>
        <w:t>.</w:t>
      </w:r>
      <w:r w:rsidRPr="00F038C6">
        <w:rPr>
          <w:rFonts w:ascii="Times New Roman" w:hAnsi="Times New Roman" w:cs="Times New Roman"/>
          <w:b/>
          <w:sz w:val="20"/>
          <w:szCs w:val="20"/>
        </w:rPr>
        <w:t xml:space="preserve"> 36/2023</w:t>
      </w:r>
      <w:r w:rsidRPr="00F038C6">
        <w:rPr>
          <w:rFonts w:ascii="Times New Roman" w:hAnsi="Times New Roman" w:cs="Times New Roman"/>
          <w:b/>
          <w:color w:val="000000"/>
          <w:sz w:val="20"/>
          <w:szCs w:val="20"/>
        </w:rPr>
        <w:t>:</w:t>
      </w:r>
    </w:p>
    <w:p w:rsidR="00745693" w:rsidRPr="00F038C6" w:rsidRDefault="00745693" w:rsidP="00F739CC">
      <w:pPr>
        <w:pStyle w:val="Standard"/>
        <w:spacing w:line="276" w:lineRule="auto"/>
        <w:ind w:right="57"/>
        <w:jc w:val="center"/>
        <w:rPr>
          <w:rFonts w:ascii="Times New Roman" w:hAnsi="Times New Roman" w:cs="Times New Roman"/>
          <w:b/>
          <w:color w:val="000000"/>
          <w:sz w:val="20"/>
          <w:szCs w:val="20"/>
        </w:rPr>
      </w:pPr>
    </w:p>
    <w:p w:rsidR="00F739CC" w:rsidRPr="00F038C6" w:rsidRDefault="00F739CC" w:rsidP="00F739CC">
      <w:pPr>
        <w:pStyle w:val="Standard"/>
        <w:spacing w:line="276" w:lineRule="auto"/>
        <w:ind w:right="57"/>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DICHIARA</w:t>
      </w:r>
    </w:p>
    <w:p w:rsidR="00745693" w:rsidRPr="00F038C6" w:rsidRDefault="00745693" w:rsidP="00F739CC">
      <w:pPr>
        <w:pStyle w:val="Standard"/>
        <w:spacing w:line="276" w:lineRule="auto"/>
        <w:ind w:right="57"/>
        <w:jc w:val="center"/>
        <w:rPr>
          <w:rFonts w:ascii="Times New Roman" w:hAnsi="Times New Roman" w:cs="Times New Roman"/>
          <w:b/>
          <w:color w:val="000000"/>
          <w:sz w:val="20"/>
          <w:szCs w:val="20"/>
        </w:rPr>
      </w:pPr>
    </w:p>
    <w:p w:rsidR="00F739CC" w:rsidRPr="00F038C6" w:rsidRDefault="00F739CC" w:rsidP="000528FB">
      <w:pPr>
        <w:pStyle w:val="Standard"/>
        <w:numPr>
          <w:ilvl w:val="0"/>
          <w:numId w:val="16"/>
        </w:numPr>
        <w:ind w:left="283" w:right="57" w:hanging="283"/>
        <w:jc w:val="both"/>
        <w:rPr>
          <w:rFonts w:ascii="Times New Roman" w:hAnsi="Times New Roman" w:cs="Times New Roman"/>
          <w:sz w:val="20"/>
          <w:szCs w:val="20"/>
        </w:rPr>
      </w:pPr>
      <w:r w:rsidRPr="00F038C6">
        <w:rPr>
          <w:rFonts w:ascii="Times New Roman" w:hAnsi="Times New Roman" w:cs="Times New Roman"/>
          <w:color w:val="000000"/>
          <w:sz w:val="20"/>
          <w:szCs w:val="20"/>
        </w:rPr>
        <w:t>che n</w:t>
      </w:r>
      <w:r w:rsidRPr="00F038C6">
        <w:rPr>
          <w:rFonts w:ascii="Times New Roman" w:hAnsi="Times New Roman" w:cs="Times New Roman"/>
          <w:sz w:val="20"/>
          <w:szCs w:val="20"/>
        </w:rPr>
        <w:t xml:space="preserve">é il sottoscrittore dell’offerta, né alcun altro dei soggetti indicati al comma 3 dell’art.94 del </w:t>
      </w:r>
      <w:proofErr w:type="spellStart"/>
      <w:r w:rsidRPr="00F038C6">
        <w:rPr>
          <w:rFonts w:ascii="Times New Roman" w:hAnsi="Times New Roman" w:cs="Times New Roman"/>
          <w:sz w:val="20"/>
          <w:szCs w:val="20"/>
        </w:rPr>
        <w:t>D.Lgs.vo</w:t>
      </w:r>
      <w:proofErr w:type="spellEnd"/>
      <w:r w:rsidRPr="00F038C6">
        <w:rPr>
          <w:rFonts w:ascii="Times New Roman" w:hAnsi="Times New Roman" w:cs="Times New Roman"/>
          <w:sz w:val="20"/>
          <w:szCs w:val="20"/>
        </w:rPr>
        <w:t xml:space="preserve"> 36/2023, ascritti all’operatore economico come da indicazione riportata nel precedente Paragrafo A, hanno riportato condanna con sentenza definitiva o decreto penale di condanna divenuto irrevocabile per i reati elencati al comma 1 dello stesso art.</w:t>
      </w:r>
      <w:r w:rsidR="004B4BF8" w:rsidRPr="00F038C6">
        <w:rPr>
          <w:rFonts w:ascii="Times New Roman" w:hAnsi="Times New Roman" w:cs="Times New Roman"/>
          <w:sz w:val="20"/>
          <w:szCs w:val="20"/>
        </w:rPr>
        <w:t xml:space="preserve"> </w:t>
      </w:r>
      <w:r w:rsidRPr="00F038C6">
        <w:rPr>
          <w:rFonts w:ascii="Times New Roman" w:hAnsi="Times New Roman" w:cs="Times New Roman"/>
          <w:sz w:val="20"/>
          <w:szCs w:val="20"/>
        </w:rPr>
        <w:t xml:space="preserve">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 </w:t>
      </w:r>
      <w:r w:rsidRPr="00F038C6">
        <w:rPr>
          <w:rFonts w:ascii="Times New Roman" w:hAnsi="Times New Roman" w:cs="Times New Roman"/>
          <w:i/>
          <w:sz w:val="20"/>
          <w:szCs w:val="20"/>
        </w:rPr>
        <w:t>(</w:t>
      </w:r>
      <w:r w:rsidRPr="00F038C6">
        <w:rPr>
          <w:rFonts w:ascii="Times New Roman" w:hAnsi="Times New Roman" w:cs="Times New Roman"/>
          <w:i/>
          <w:sz w:val="20"/>
          <w:szCs w:val="20"/>
          <w:lang w:eastAsia="it-IT" w:bidi="ar-SA"/>
        </w:rPr>
        <w:t xml:space="preserve">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w:t>
      </w:r>
      <w:proofErr w:type="spellStart"/>
      <w:r w:rsidRPr="00F038C6">
        <w:rPr>
          <w:rFonts w:ascii="Times New Roman" w:hAnsi="Times New Roman" w:cs="Times New Roman"/>
          <w:i/>
          <w:sz w:val="20"/>
          <w:szCs w:val="20"/>
          <w:lang w:eastAsia="it-IT" w:bidi="ar-SA"/>
        </w:rPr>
        <w:t>self-</w:t>
      </w:r>
      <w:proofErr w:type="spellEnd"/>
      <w:r w:rsidRPr="00F038C6">
        <w:rPr>
          <w:rFonts w:ascii="Times New Roman" w:hAnsi="Times New Roman" w:cs="Times New Roman"/>
          <w:i/>
          <w:sz w:val="20"/>
          <w:szCs w:val="20"/>
          <w:lang w:eastAsia="it-IT" w:bidi="ar-SA"/>
        </w:rPr>
        <w:t xml:space="preserve"> </w:t>
      </w:r>
      <w:proofErr w:type="spellStart"/>
      <w:r w:rsidRPr="00F038C6">
        <w:rPr>
          <w:rFonts w:ascii="Times New Roman" w:hAnsi="Times New Roman" w:cs="Times New Roman"/>
          <w:i/>
          <w:sz w:val="20"/>
          <w:szCs w:val="20"/>
          <w:lang w:eastAsia="it-IT" w:bidi="ar-SA"/>
        </w:rPr>
        <w:t>cleaning</w:t>
      </w:r>
      <w:proofErr w:type="spellEnd"/>
      <w:r w:rsidRPr="00F038C6">
        <w:rPr>
          <w:rFonts w:ascii="Times New Roman" w:hAnsi="Times New Roman" w:cs="Times New Roman"/>
          <w:i/>
          <w:sz w:val="20"/>
          <w:szCs w:val="20"/>
          <w:lang w:eastAsia="it-IT" w:bidi="ar-SA"/>
        </w:rPr>
        <w:t>, Nota di chi scrive)</w:t>
      </w:r>
      <w:r w:rsidRPr="00F038C6">
        <w:rPr>
          <w:rFonts w:ascii="Times New Roman" w:hAnsi="Times New Roman" w:cs="Times New Roman"/>
          <w:sz w:val="20"/>
          <w:szCs w:val="20"/>
        </w:rPr>
        <w:t>);</w:t>
      </w:r>
    </w:p>
    <w:p w:rsidR="00745693" w:rsidRPr="00F038C6" w:rsidRDefault="00745693" w:rsidP="00745693">
      <w:pPr>
        <w:pStyle w:val="Standard"/>
        <w:ind w:left="283" w:right="57"/>
        <w:jc w:val="both"/>
        <w:rPr>
          <w:rFonts w:ascii="Times New Roman" w:hAnsi="Times New Roman" w:cs="Times New Roman"/>
          <w:sz w:val="20"/>
          <w:szCs w:val="20"/>
        </w:rPr>
      </w:pPr>
    </w:p>
    <w:p w:rsidR="00F739CC" w:rsidRPr="00F038C6" w:rsidRDefault="00F739CC" w:rsidP="000528FB">
      <w:pPr>
        <w:pStyle w:val="Standard"/>
        <w:numPr>
          <w:ilvl w:val="0"/>
          <w:numId w:val="16"/>
        </w:numPr>
        <w:ind w:left="283" w:right="57" w:hanging="283"/>
        <w:jc w:val="both"/>
        <w:rPr>
          <w:rFonts w:ascii="Times New Roman" w:hAnsi="Times New Roman" w:cs="Times New Roman"/>
          <w:sz w:val="20"/>
          <w:szCs w:val="20"/>
        </w:rPr>
      </w:pPr>
      <w:r w:rsidRPr="00F038C6">
        <w:rPr>
          <w:rFonts w:ascii="Times New Roman" w:hAnsi="Times New Roman" w:cs="Times New Roman"/>
          <w:color w:val="000000"/>
          <w:sz w:val="20"/>
          <w:szCs w:val="20"/>
        </w:rPr>
        <w:t>che n</w:t>
      </w:r>
      <w:r w:rsidRPr="00F038C6">
        <w:rPr>
          <w:rFonts w:ascii="Times New Roman" w:hAnsi="Times New Roman" w:cs="Times New Roman"/>
          <w:sz w:val="20"/>
          <w:szCs w:val="20"/>
        </w:rPr>
        <w:t>é per il sottoscrittore dell’offerta, né per alcun altro dei soggetti indicati al comma 3 dell’art.</w:t>
      </w:r>
      <w:r w:rsidR="00C251EF" w:rsidRPr="00F038C6">
        <w:rPr>
          <w:rFonts w:ascii="Times New Roman" w:hAnsi="Times New Roman" w:cs="Times New Roman"/>
          <w:sz w:val="20"/>
          <w:szCs w:val="20"/>
        </w:rPr>
        <w:t xml:space="preserve"> </w:t>
      </w:r>
      <w:r w:rsidRPr="00F038C6">
        <w:rPr>
          <w:rFonts w:ascii="Times New Roman" w:hAnsi="Times New Roman" w:cs="Times New Roman"/>
          <w:sz w:val="20"/>
          <w:szCs w:val="20"/>
        </w:rPr>
        <w:t>94</w:t>
      </w:r>
      <w:r w:rsidR="00C251EF" w:rsidRPr="00F038C6">
        <w:rPr>
          <w:rFonts w:ascii="Times New Roman" w:hAnsi="Times New Roman" w:cs="Times New Roman"/>
          <w:sz w:val="20"/>
          <w:szCs w:val="20"/>
        </w:rPr>
        <w:t>,</w:t>
      </w:r>
      <w:r w:rsidRPr="00F038C6">
        <w:rPr>
          <w:rFonts w:ascii="Times New Roman" w:hAnsi="Times New Roman" w:cs="Times New Roman"/>
          <w:sz w:val="20"/>
          <w:szCs w:val="20"/>
        </w:rPr>
        <w:t xml:space="preserve"> del D. Lgs</w:t>
      </w:r>
      <w:r w:rsidR="00C251EF" w:rsidRPr="00F038C6">
        <w:rPr>
          <w:rFonts w:ascii="Times New Roman" w:hAnsi="Times New Roman" w:cs="Times New Roman"/>
          <w:sz w:val="20"/>
          <w:szCs w:val="20"/>
        </w:rPr>
        <w:t>.</w:t>
      </w:r>
      <w:r w:rsidRPr="00F038C6">
        <w:rPr>
          <w:rFonts w:ascii="Times New Roman" w:hAnsi="Times New Roman" w:cs="Times New Roman"/>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w:t>
      </w:r>
      <w:r w:rsidRPr="00F038C6">
        <w:rPr>
          <w:rFonts w:ascii="Times New Roman" w:hAnsi="Times New Roman" w:cs="Times New Roman"/>
          <w:i/>
          <w:sz w:val="20"/>
          <w:szCs w:val="20"/>
        </w:rPr>
        <w:t>(Se la sentenza penale di condanna definitiva non fissa la durata della pena accessoria della incapacità di contrattare con la pubblica amministrazione, la condanna produce effetto escludente dalle procedure d’appalto: a) in perpetuo, nei casi in cui alla condanna consegue di diritto la pena accessoria perpetua, ai sensi dell'articolo 317-bis, primo comma, primo periodo, del codice penale, salvo che la pena sia dichiarata estinta ai sensi dell'articolo 179, settimo comma, del codice penale; b) per un periodo pari a sette anni nei casi previsti dall'articolo 317-bis, primo comma, secondo periodo, del codice penale, salvo che sia intervenuta riabilitazione; c) per un periodo pari a cinque anni nei casi diversi da quelli di cui alle lettere a) e b), salvo che sia intervenuta riabilitazione.).</w:t>
      </w:r>
    </w:p>
    <w:p w:rsidR="00745693" w:rsidRPr="00F038C6" w:rsidRDefault="00745693" w:rsidP="00745693">
      <w:pPr>
        <w:pStyle w:val="Standard"/>
        <w:ind w:left="283" w:right="57"/>
        <w:jc w:val="both"/>
        <w:rPr>
          <w:rFonts w:ascii="Times New Roman" w:hAnsi="Times New Roman" w:cs="Times New Roman"/>
          <w:sz w:val="20"/>
          <w:szCs w:val="20"/>
        </w:rPr>
      </w:pPr>
    </w:p>
    <w:p w:rsidR="00F739CC" w:rsidRPr="00F038C6" w:rsidRDefault="00F739CC" w:rsidP="00F038C6">
      <w:pPr>
        <w:pStyle w:val="Standard"/>
        <w:numPr>
          <w:ilvl w:val="0"/>
          <w:numId w:val="41"/>
        </w:numPr>
        <w:ind w:right="57"/>
        <w:jc w:val="both"/>
        <w:rPr>
          <w:rFonts w:ascii="Times New Roman" w:hAnsi="Times New Roman" w:cs="Times New Roman"/>
          <w:sz w:val="20"/>
          <w:szCs w:val="20"/>
        </w:rPr>
      </w:pPr>
      <w:r w:rsidRPr="00F038C6">
        <w:rPr>
          <w:rFonts w:ascii="Times New Roman" w:hAnsi="Times New Roman" w:cs="Times New Roman"/>
          <w:color w:val="000000"/>
          <w:sz w:val="20"/>
          <w:szCs w:val="20"/>
        </w:rPr>
        <w:t>di non versare nelle cause di esclusione di cui ai commi 1 e 2 dell</w:t>
      </w:r>
      <w:r w:rsidRPr="00F038C6">
        <w:rPr>
          <w:rFonts w:ascii="Times New Roman" w:hAnsi="Times New Roman" w:cs="Times New Roman"/>
          <w:sz w:val="20"/>
          <w:szCs w:val="20"/>
        </w:rPr>
        <w:t>’articolo 94</w:t>
      </w:r>
      <w:r w:rsidR="00C251EF" w:rsidRPr="00F038C6">
        <w:rPr>
          <w:rFonts w:ascii="Times New Roman" w:hAnsi="Times New Roman" w:cs="Times New Roman"/>
          <w:sz w:val="20"/>
          <w:szCs w:val="20"/>
        </w:rPr>
        <w:t>,</w:t>
      </w:r>
      <w:r w:rsidRPr="00F038C6">
        <w:rPr>
          <w:rFonts w:ascii="Times New Roman" w:hAnsi="Times New Roman" w:cs="Times New Roman"/>
          <w:sz w:val="20"/>
          <w:szCs w:val="20"/>
        </w:rPr>
        <w:t xml:space="preserve"> del D. Lgs</w:t>
      </w:r>
      <w:r w:rsidR="00C251EF" w:rsidRPr="00F038C6">
        <w:rPr>
          <w:rFonts w:ascii="Times New Roman" w:hAnsi="Times New Roman" w:cs="Times New Roman"/>
          <w:sz w:val="20"/>
          <w:szCs w:val="20"/>
        </w:rPr>
        <w:t>.</w:t>
      </w:r>
      <w:r w:rsidRPr="00F038C6">
        <w:rPr>
          <w:rFonts w:ascii="Times New Roman" w:hAnsi="Times New Roman" w:cs="Times New Roman"/>
          <w:sz w:val="20"/>
          <w:szCs w:val="20"/>
        </w:rPr>
        <w:t xml:space="preserve"> 36/2023, non essendo stata emessa nei confronti dell’operatore economico sentenza, o decreto oppure misura interdittiva ai sensi e nei termini di cui al decreto legislativo 8 giugno 2001 n. 231;</w:t>
      </w:r>
    </w:p>
    <w:p w:rsidR="00745693" w:rsidRPr="00F038C6" w:rsidRDefault="00745693" w:rsidP="00745693">
      <w:pPr>
        <w:pStyle w:val="Paragrafoelenco"/>
      </w:pPr>
    </w:p>
    <w:p w:rsidR="00F739CC" w:rsidRPr="00F038C6" w:rsidRDefault="00F739CC" w:rsidP="00F038C6">
      <w:pPr>
        <w:pStyle w:val="Standard"/>
        <w:numPr>
          <w:ilvl w:val="0"/>
          <w:numId w:val="41"/>
        </w:numPr>
        <w:ind w:right="57"/>
        <w:jc w:val="both"/>
        <w:rPr>
          <w:rFonts w:ascii="Times New Roman" w:hAnsi="Times New Roman" w:cs="Times New Roman"/>
          <w:sz w:val="20"/>
          <w:szCs w:val="20"/>
        </w:rPr>
      </w:pPr>
      <w:r w:rsidRPr="00F038C6">
        <w:rPr>
          <w:rFonts w:ascii="Times New Roman" w:hAnsi="Times New Roman" w:cs="Times New Roman"/>
          <w:color w:val="000000"/>
          <w:sz w:val="20"/>
          <w:szCs w:val="20"/>
        </w:rPr>
        <w:t>che l</w:t>
      </w:r>
      <w:r w:rsidRPr="00F038C6">
        <w:rPr>
          <w:rFonts w:ascii="Times New Roman" w:hAnsi="Times New Roman" w:cs="Times New Roman"/>
          <w:sz w:val="20"/>
          <w:szCs w:val="20"/>
        </w:rPr>
        <w:t xml:space="preserve">’operatore economico non è stato destinatario della sanzione interdittiva di cui all’articolo 9, comma 2 lettera c) del decreto legislativo 8 giugno 2001 n.231, o di altra sanzione che comporta il divieto di contrarre con la pubblica </w:t>
      </w:r>
      <w:r w:rsidRPr="00F038C6">
        <w:rPr>
          <w:rFonts w:ascii="Times New Roman" w:hAnsi="Times New Roman" w:cs="Times New Roman"/>
          <w:color w:val="000000"/>
          <w:sz w:val="20"/>
          <w:szCs w:val="20"/>
        </w:rPr>
        <w:t>amministrazione, compresi i provvedimenti interdittivi di cui all</w:t>
      </w:r>
      <w:r w:rsidRPr="00F038C6">
        <w:rPr>
          <w:rFonts w:ascii="Times New Roman" w:hAnsi="Times New Roman" w:cs="Times New Roman"/>
          <w:sz w:val="20"/>
          <w:szCs w:val="20"/>
        </w:rPr>
        <w:t>’articolo 14 del decreto legislativo 9 aprile 2008, n.81;</w:t>
      </w:r>
    </w:p>
    <w:p w:rsidR="00745693" w:rsidRPr="00F038C6" w:rsidRDefault="00745693" w:rsidP="00745693">
      <w:pPr>
        <w:pStyle w:val="Standard"/>
        <w:ind w:left="283" w:right="57"/>
        <w:jc w:val="both"/>
        <w:rPr>
          <w:rFonts w:ascii="Times New Roman" w:hAnsi="Times New Roman" w:cs="Times New Roman"/>
          <w:sz w:val="20"/>
          <w:szCs w:val="20"/>
        </w:rPr>
      </w:pPr>
    </w:p>
    <w:p w:rsidR="00F739CC" w:rsidRPr="00F038C6" w:rsidRDefault="00F739CC" w:rsidP="00F038C6">
      <w:pPr>
        <w:pStyle w:val="Standard"/>
        <w:numPr>
          <w:ilvl w:val="0"/>
          <w:numId w:val="41"/>
        </w:numPr>
        <w:ind w:right="57"/>
        <w:jc w:val="both"/>
        <w:rPr>
          <w:rFonts w:ascii="Times New Roman" w:hAnsi="Times New Roman" w:cs="Times New Roman"/>
          <w:sz w:val="20"/>
          <w:szCs w:val="20"/>
        </w:rPr>
      </w:pPr>
      <w:r w:rsidRPr="00F038C6">
        <w:rPr>
          <w:rFonts w:ascii="Times New Roman" w:hAnsi="Times New Roman" w:cs="Times New Roman"/>
          <w:color w:val="000000"/>
          <w:sz w:val="20"/>
          <w:szCs w:val="20"/>
        </w:rPr>
        <w:t xml:space="preserve">che, ai sensi delle disposizioni di cui alla legge 68/1999 </w:t>
      </w:r>
      <w:r w:rsidRPr="00F038C6">
        <w:rPr>
          <w:rFonts w:ascii="Times New Roman" w:hAnsi="Times New Roman" w:cs="Times New Roman"/>
          <w:sz w:val="20"/>
          <w:szCs w:val="20"/>
        </w:rPr>
        <w:t>questo operatore economico:</w:t>
      </w:r>
    </w:p>
    <w:p w:rsidR="00F739CC" w:rsidRPr="00F038C6" w:rsidRDefault="00F739CC" w:rsidP="002A52EC">
      <w:pPr>
        <w:pStyle w:val="Standard"/>
        <w:widowControl w:val="0"/>
        <w:numPr>
          <w:ilvl w:val="0"/>
          <w:numId w:val="30"/>
        </w:numPr>
        <w:ind w:left="567" w:hanging="283"/>
        <w:jc w:val="both"/>
        <w:rPr>
          <w:rFonts w:ascii="Times New Roman" w:hAnsi="Times New Roman" w:cs="Times New Roman"/>
          <w:sz w:val="20"/>
          <w:szCs w:val="20"/>
        </w:rPr>
      </w:pPr>
      <w:r w:rsidRPr="00F038C6">
        <w:rPr>
          <w:rFonts w:ascii="Times New Roman" w:hAnsi="Times New Roman" w:cs="Times New Roman"/>
          <w:sz w:val="20"/>
          <w:szCs w:val="20"/>
        </w:rPr>
        <w:t>ha un numero di dipendenti pari a</w:t>
      </w:r>
      <w:r w:rsidR="00C251EF" w:rsidRPr="00F038C6">
        <w:rPr>
          <w:rFonts w:ascii="Times New Roman" w:hAnsi="Times New Roman" w:cs="Times New Roman"/>
          <w:sz w:val="20"/>
          <w:szCs w:val="20"/>
        </w:rPr>
        <w:t xml:space="preserve"> _______</w:t>
      </w:r>
      <w:r w:rsidRPr="00F038C6">
        <w:rPr>
          <w:rFonts w:ascii="Times New Roman" w:hAnsi="Times New Roman" w:cs="Times New Roman"/>
          <w:sz w:val="20"/>
          <w:szCs w:val="20"/>
        </w:rPr>
        <w:t xml:space="preserve"> unità e</w:t>
      </w:r>
      <w:r w:rsidR="00C251EF" w:rsidRPr="00F038C6">
        <w:rPr>
          <w:rFonts w:ascii="Times New Roman" w:hAnsi="Times New Roman" w:cs="Times New Roman"/>
          <w:sz w:val="20"/>
          <w:szCs w:val="20"/>
        </w:rPr>
        <w:t>d</w:t>
      </w:r>
      <w:r w:rsidRPr="00F038C6">
        <w:rPr>
          <w:rFonts w:ascii="Times New Roman" w:hAnsi="Times New Roman" w:cs="Times New Roman"/>
          <w:sz w:val="20"/>
          <w:szCs w:val="20"/>
        </w:rPr>
        <w:t xml:space="preserve"> </w:t>
      </w:r>
      <w:r w:rsidR="00C251EF" w:rsidRPr="00F038C6">
        <w:rPr>
          <w:rFonts w:ascii="Times New Roman" w:hAnsi="Times New Roman" w:cs="Times New Roman"/>
          <w:b/>
          <w:bCs/>
          <w:sz w:val="20"/>
          <w:szCs w:val="20"/>
        </w:rPr>
        <w:t>È</w:t>
      </w:r>
      <w:r w:rsidR="00C251EF" w:rsidRPr="00F038C6">
        <w:rPr>
          <w:rFonts w:ascii="Times New Roman" w:hAnsi="Times New Roman" w:cs="Times New Roman"/>
          <w:b/>
          <w:sz w:val="20"/>
          <w:szCs w:val="20"/>
        </w:rPr>
        <w:t xml:space="preserve"> </w:t>
      </w:r>
      <w:r w:rsidRPr="00F038C6">
        <w:rPr>
          <w:rFonts w:ascii="Times New Roman" w:hAnsi="Times New Roman" w:cs="Times New Roman"/>
          <w:b/>
          <w:sz w:val="20"/>
          <w:szCs w:val="20"/>
        </w:rPr>
        <w:t>TENUTO/</w:t>
      </w:r>
      <w:r w:rsidRPr="00F038C6">
        <w:rPr>
          <w:rFonts w:ascii="Times New Roman" w:hAnsi="Times New Roman" w:cs="Times New Roman"/>
          <w:b/>
          <w:bCs/>
          <w:sz w:val="20"/>
          <w:szCs w:val="20"/>
        </w:rPr>
        <w:t>NON È TENUTO</w:t>
      </w:r>
      <w:r w:rsidRPr="00F038C6">
        <w:rPr>
          <w:rFonts w:ascii="Times New Roman" w:hAnsi="Times New Roman" w:cs="Times New Roman"/>
          <w:sz w:val="20"/>
          <w:szCs w:val="20"/>
        </w:rPr>
        <w:t xml:space="preserve"> al rispetto della legge 68/1999;</w:t>
      </w:r>
    </w:p>
    <w:p w:rsidR="00F739CC" w:rsidRPr="00F038C6" w:rsidRDefault="00F739CC" w:rsidP="002A52EC">
      <w:pPr>
        <w:pStyle w:val="Standard"/>
        <w:widowControl w:val="0"/>
        <w:numPr>
          <w:ilvl w:val="0"/>
          <w:numId w:val="30"/>
        </w:numPr>
        <w:ind w:left="567" w:hanging="283"/>
        <w:jc w:val="both"/>
        <w:rPr>
          <w:rFonts w:ascii="Times New Roman" w:hAnsi="Times New Roman" w:cs="Times New Roman"/>
          <w:sz w:val="20"/>
          <w:szCs w:val="20"/>
        </w:rPr>
      </w:pPr>
      <w:r w:rsidRPr="00F038C6">
        <w:rPr>
          <w:rFonts w:ascii="Times New Roman" w:hAnsi="Times New Roman" w:cs="Times New Roman"/>
          <w:sz w:val="20"/>
          <w:szCs w:val="20"/>
        </w:rPr>
        <w:t>ha un numero di dipendenti pari a</w:t>
      </w:r>
      <w:r w:rsidR="00C251EF" w:rsidRPr="00F038C6">
        <w:rPr>
          <w:rFonts w:ascii="Times New Roman" w:hAnsi="Times New Roman" w:cs="Times New Roman"/>
          <w:sz w:val="20"/>
          <w:szCs w:val="20"/>
        </w:rPr>
        <w:t xml:space="preserve"> ____</w:t>
      </w:r>
      <w:r w:rsidR="002A52EC" w:rsidRPr="00F038C6">
        <w:rPr>
          <w:rFonts w:ascii="Times New Roman" w:hAnsi="Times New Roman" w:cs="Times New Roman"/>
          <w:sz w:val="20"/>
          <w:szCs w:val="20"/>
        </w:rPr>
        <w:t>__</w:t>
      </w:r>
      <w:r w:rsidR="00C251EF" w:rsidRPr="00F038C6">
        <w:rPr>
          <w:rFonts w:ascii="Times New Roman" w:hAnsi="Times New Roman" w:cs="Times New Roman"/>
          <w:sz w:val="20"/>
          <w:szCs w:val="20"/>
        </w:rPr>
        <w:t>_</w:t>
      </w:r>
      <w:r w:rsidRPr="00F038C6">
        <w:rPr>
          <w:rFonts w:ascii="Times New Roman" w:hAnsi="Times New Roman" w:cs="Times New Roman"/>
          <w:sz w:val="20"/>
          <w:szCs w:val="20"/>
        </w:rPr>
        <w:t xml:space="preserve"> unità e, quindi:</w:t>
      </w:r>
    </w:p>
    <w:p w:rsidR="00F038C6" w:rsidRPr="00F038C6" w:rsidRDefault="00ED6A73" w:rsidP="00F038C6">
      <w:pPr>
        <w:spacing w:before="76"/>
        <w:ind w:left="426" w:hanging="142"/>
        <w:jc w:val="both"/>
      </w:pPr>
      <w:r w:rsidRPr="00F038C6">
        <w:t>-</w:t>
      </w:r>
      <w:r w:rsidRPr="00F038C6">
        <w:tab/>
      </w:r>
      <w:r w:rsidR="00F739CC" w:rsidRPr="00F038C6">
        <w:t xml:space="preserve">è in </w:t>
      </w:r>
      <w:proofErr w:type="spellStart"/>
      <w:r w:rsidR="00F739CC" w:rsidRPr="00F038C6">
        <w:t>regola</w:t>
      </w:r>
      <w:proofErr w:type="spellEnd"/>
      <w:r w:rsidR="00F739CC" w:rsidRPr="00F038C6">
        <w:t xml:space="preserve"> </w:t>
      </w:r>
      <w:r w:rsidR="00C251EF" w:rsidRPr="00F038C6">
        <w:t>/</w:t>
      </w:r>
      <w:r w:rsidR="00F739CC" w:rsidRPr="00F038C6">
        <w:t xml:space="preserve"> non è in </w:t>
      </w:r>
      <w:proofErr w:type="spellStart"/>
      <w:r w:rsidR="00F739CC" w:rsidRPr="00F038C6">
        <w:t>regola</w:t>
      </w:r>
      <w:proofErr w:type="spellEnd"/>
      <w:r w:rsidR="00C251EF" w:rsidRPr="00F038C6">
        <w:t>,</w:t>
      </w:r>
      <w:r w:rsidR="00F739CC" w:rsidRPr="00F038C6">
        <w:t xml:space="preserve"> con le </w:t>
      </w:r>
      <w:proofErr w:type="spellStart"/>
      <w:r w:rsidR="00F739CC" w:rsidRPr="00F038C6">
        <w:t>norme</w:t>
      </w:r>
      <w:proofErr w:type="spellEnd"/>
      <w:r w:rsidR="00F739CC" w:rsidRPr="00F038C6">
        <w:t xml:space="preserve"> </w:t>
      </w:r>
      <w:proofErr w:type="spellStart"/>
      <w:r w:rsidR="00F739CC" w:rsidRPr="00F038C6">
        <w:t>che</w:t>
      </w:r>
      <w:proofErr w:type="spellEnd"/>
      <w:r w:rsidR="00F739CC" w:rsidRPr="00F038C6">
        <w:t xml:space="preserve"> </w:t>
      </w:r>
      <w:proofErr w:type="spellStart"/>
      <w:r w:rsidR="00F739CC" w:rsidRPr="00F038C6">
        <w:t>disciplinano</w:t>
      </w:r>
      <w:proofErr w:type="spellEnd"/>
      <w:r w:rsidR="00F739CC" w:rsidRPr="00F038C6">
        <w:t xml:space="preserve"> </w:t>
      </w:r>
      <w:proofErr w:type="spellStart"/>
      <w:r w:rsidR="00F739CC" w:rsidRPr="00F038C6">
        <w:t>il</w:t>
      </w:r>
      <w:proofErr w:type="spellEnd"/>
      <w:r w:rsidR="00F739CC" w:rsidRPr="00F038C6">
        <w:t xml:space="preserve"> </w:t>
      </w:r>
      <w:proofErr w:type="spellStart"/>
      <w:r w:rsidR="00F739CC" w:rsidRPr="00F038C6">
        <w:t>diritto</w:t>
      </w:r>
      <w:proofErr w:type="spellEnd"/>
      <w:r w:rsidR="00F739CC" w:rsidRPr="00F038C6">
        <w:t xml:space="preserve"> al </w:t>
      </w:r>
      <w:proofErr w:type="spellStart"/>
      <w:r w:rsidR="00F739CC" w:rsidRPr="00F038C6">
        <w:t>lavoro</w:t>
      </w:r>
      <w:proofErr w:type="spellEnd"/>
      <w:r w:rsidR="00F739CC" w:rsidRPr="00F038C6">
        <w:t xml:space="preserve"> </w:t>
      </w:r>
      <w:proofErr w:type="spellStart"/>
      <w:r w:rsidR="00F739CC" w:rsidRPr="00F038C6">
        <w:t>dei</w:t>
      </w:r>
      <w:proofErr w:type="spellEnd"/>
      <w:r w:rsidR="00F739CC" w:rsidRPr="00F038C6">
        <w:t xml:space="preserve"> </w:t>
      </w:r>
      <w:proofErr w:type="spellStart"/>
      <w:r w:rsidR="00F739CC" w:rsidRPr="00F038C6">
        <w:t>disabili</w:t>
      </w:r>
      <w:proofErr w:type="spellEnd"/>
      <w:r w:rsidRPr="00F038C6">
        <w:rPr>
          <w:spacing w:val="1"/>
          <w:lang w:val="it-IT"/>
        </w:rPr>
        <w:t xml:space="preserve"> </w:t>
      </w:r>
      <w:proofErr w:type="spellStart"/>
      <w:r w:rsidRPr="00F038C6">
        <w:rPr>
          <w:spacing w:val="1"/>
          <w:lang w:val="it-IT"/>
        </w:rPr>
        <w:t>o</w:t>
      </w:r>
      <w:r w:rsidRPr="00F038C6">
        <w:rPr>
          <w:lang w:val="it-IT"/>
        </w:rPr>
        <w:t>sì</w:t>
      </w:r>
      <w:proofErr w:type="spellEnd"/>
      <w:r w:rsidRPr="00F038C6">
        <w:rPr>
          <w:spacing w:val="17"/>
          <w:lang w:val="it-IT"/>
        </w:rPr>
        <w:t xml:space="preserve"> </w:t>
      </w:r>
      <w:r w:rsidRPr="00F038C6">
        <w:rPr>
          <w:spacing w:val="-3"/>
          <w:lang w:val="it-IT"/>
        </w:rPr>
        <w:t>c</w:t>
      </w:r>
      <w:r w:rsidRPr="00F038C6">
        <w:rPr>
          <w:spacing w:val="1"/>
          <w:lang w:val="it-IT"/>
        </w:rPr>
        <w:t>o</w:t>
      </w:r>
      <w:r w:rsidRPr="00F038C6">
        <w:rPr>
          <w:spacing w:val="-1"/>
          <w:lang w:val="it-IT"/>
        </w:rPr>
        <w:t>m</w:t>
      </w:r>
      <w:r w:rsidRPr="00F038C6">
        <w:rPr>
          <w:lang w:val="it-IT"/>
        </w:rPr>
        <w:t>e</w:t>
      </w:r>
      <w:r w:rsidRPr="00F038C6">
        <w:rPr>
          <w:spacing w:val="17"/>
          <w:lang w:val="it-IT"/>
        </w:rPr>
        <w:t xml:space="preserve"> </w:t>
      </w:r>
      <w:r w:rsidRPr="00F038C6">
        <w:rPr>
          <w:spacing w:val="1"/>
          <w:lang w:val="it-IT"/>
        </w:rPr>
        <w:t>p</w:t>
      </w:r>
      <w:r w:rsidRPr="00F038C6">
        <w:rPr>
          <w:lang w:val="it-IT"/>
        </w:rPr>
        <w:t>r</w:t>
      </w:r>
      <w:r w:rsidRPr="00F038C6">
        <w:rPr>
          <w:spacing w:val="-1"/>
          <w:lang w:val="it-IT"/>
        </w:rPr>
        <w:t>ev</w:t>
      </w:r>
      <w:r w:rsidRPr="00F038C6">
        <w:rPr>
          <w:spacing w:val="1"/>
          <w:lang w:val="it-IT"/>
        </w:rPr>
        <w:t>i</w:t>
      </w:r>
      <w:r w:rsidRPr="00F038C6">
        <w:rPr>
          <w:lang w:val="it-IT"/>
        </w:rPr>
        <w:t>sto</w:t>
      </w:r>
      <w:r w:rsidRPr="00F038C6">
        <w:rPr>
          <w:spacing w:val="18"/>
          <w:lang w:val="it-IT"/>
        </w:rPr>
        <w:t xml:space="preserve"> </w:t>
      </w:r>
      <w:r w:rsidRPr="00F038C6">
        <w:rPr>
          <w:spacing w:val="1"/>
          <w:lang w:val="it-IT"/>
        </w:rPr>
        <w:t>d</w:t>
      </w:r>
      <w:r w:rsidRPr="00F038C6">
        <w:rPr>
          <w:spacing w:val="-1"/>
          <w:lang w:val="it-IT"/>
        </w:rPr>
        <w:t>a</w:t>
      </w:r>
      <w:r w:rsidRPr="00F038C6">
        <w:rPr>
          <w:spacing w:val="-2"/>
          <w:lang w:val="it-IT"/>
        </w:rPr>
        <w:t>l</w:t>
      </w:r>
      <w:r w:rsidRPr="00F038C6">
        <w:rPr>
          <w:lang w:val="it-IT"/>
        </w:rPr>
        <w:t>la</w:t>
      </w:r>
      <w:r w:rsidRPr="00F038C6">
        <w:rPr>
          <w:spacing w:val="17"/>
          <w:lang w:val="it-IT"/>
        </w:rPr>
        <w:t xml:space="preserve"> </w:t>
      </w:r>
      <w:r w:rsidRPr="00F038C6">
        <w:rPr>
          <w:lang w:val="it-IT"/>
        </w:rPr>
        <w:t>L.</w:t>
      </w:r>
      <w:r w:rsidRPr="00F038C6">
        <w:rPr>
          <w:spacing w:val="16"/>
          <w:lang w:val="it-IT"/>
        </w:rPr>
        <w:t xml:space="preserve"> </w:t>
      </w:r>
      <w:r w:rsidRPr="00F038C6">
        <w:rPr>
          <w:spacing w:val="1"/>
          <w:lang w:val="it-IT"/>
        </w:rPr>
        <w:t>1</w:t>
      </w:r>
      <w:r w:rsidRPr="00F038C6">
        <w:rPr>
          <w:lang w:val="it-IT"/>
        </w:rPr>
        <w:t>2</w:t>
      </w:r>
      <w:r w:rsidRPr="00F038C6">
        <w:rPr>
          <w:spacing w:val="16"/>
          <w:lang w:val="it-IT"/>
        </w:rPr>
        <w:t xml:space="preserve"> </w:t>
      </w:r>
      <w:r w:rsidRPr="00F038C6">
        <w:rPr>
          <w:spacing w:val="-1"/>
          <w:lang w:val="it-IT"/>
        </w:rPr>
        <w:t>ma</w:t>
      </w:r>
      <w:r w:rsidRPr="00F038C6">
        <w:rPr>
          <w:lang w:val="it-IT"/>
        </w:rPr>
        <w:t>r</w:t>
      </w:r>
      <w:r w:rsidRPr="00F038C6">
        <w:rPr>
          <w:spacing w:val="-1"/>
          <w:lang w:val="it-IT"/>
        </w:rPr>
        <w:t>z</w:t>
      </w:r>
      <w:r w:rsidRPr="00F038C6">
        <w:rPr>
          <w:lang w:val="it-IT"/>
        </w:rPr>
        <w:t>o</w:t>
      </w:r>
      <w:r w:rsidRPr="00F038C6">
        <w:rPr>
          <w:spacing w:val="18"/>
          <w:lang w:val="it-IT"/>
        </w:rPr>
        <w:t xml:space="preserve"> </w:t>
      </w:r>
      <w:r w:rsidRPr="00F038C6">
        <w:rPr>
          <w:spacing w:val="1"/>
          <w:lang w:val="it-IT"/>
        </w:rPr>
        <w:t>19</w:t>
      </w:r>
      <w:r w:rsidRPr="00F038C6">
        <w:rPr>
          <w:spacing w:val="-1"/>
          <w:lang w:val="it-IT"/>
        </w:rPr>
        <w:t>9</w:t>
      </w:r>
      <w:r w:rsidRPr="00F038C6">
        <w:rPr>
          <w:lang w:val="it-IT"/>
        </w:rPr>
        <w:t>9,</w:t>
      </w:r>
      <w:r w:rsidRPr="00F038C6">
        <w:rPr>
          <w:spacing w:val="16"/>
          <w:lang w:val="it-IT"/>
        </w:rPr>
        <w:t xml:space="preserve"> </w:t>
      </w:r>
      <w:r w:rsidRPr="00F038C6">
        <w:rPr>
          <w:spacing w:val="1"/>
          <w:lang w:val="it-IT"/>
        </w:rPr>
        <w:t>n</w:t>
      </w:r>
      <w:r w:rsidRPr="00F038C6">
        <w:rPr>
          <w:lang w:val="it-IT"/>
        </w:rPr>
        <w:t xml:space="preserve">. </w:t>
      </w:r>
      <w:r w:rsidRPr="00F038C6">
        <w:rPr>
          <w:spacing w:val="1"/>
          <w:position w:val="-1"/>
        </w:rPr>
        <w:t>68</w:t>
      </w:r>
      <w:r w:rsidR="00C251EF" w:rsidRPr="00F038C6">
        <w:t>;</w:t>
      </w:r>
    </w:p>
    <w:p w:rsidR="00F739CC" w:rsidRPr="00F038C6" w:rsidRDefault="00ED6A73" w:rsidP="00F038C6">
      <w:pPr>
        <w:spacing w:before="76"/>
        <w:ind w:left="426" w:hanging="142"/>
        <w:jc w:val="both"/>
      </w:pPr>
      <w:r w:rsidRPr="00F038C6">
        <w:t>-</w:t>
      </w:r>
      <w:r w:rsidRPr="00F038C6">
        <w:tab/>
      </w:r>
      <w:r w:rsidR="00F739CC" w:rsidRPr="00F038C6">
        <w:t xml:space="preserve">ha </w:t>
      </w:r>
      <w:proofErr w:type="spellStart"/>
      <w:r w:rsidR="00F739CC" w:rsidRPr="00F038C6">
        <w:t>ottemperato</w:t>
      </w:r>
      <w:proofErr w:type="spellEnd"/>
      <w:r w:rsidRPr="00F038C6">
        <w:t xml:space="preserve"> </w:t>
      </w:r>
      <w:r w:rsidR="00C251EF" w:rsidRPr="00F038C6">
        <w:t>/</w:t>
      </w:r>
      <w:r w:rsidRPr="00F038C6">
        <w:t xml:space="preserve"> </w:t>
      </w:r>
      <w:r w:rsidR="00F739CC" w:rsidRPr="00F038C6">
        <w:t xml:space="preserve">non ha ottemperato alle norme di cui alla Legge n. 68/1999, avendo inviato in data </w:t>
      </w:r>
      <w:r w:rsidRPr="00F038C6">
        <w:t>____________</w:t>
      </w:r>
      <w:r w:rsidR="00F739CC" w:rsidRPr="00F038C6">
        <w:t xml:space="preserve">           all’ufficio competente il prospetto di cui all’art. 9 della medesima legge</w:t>
      </w:r>
      <w:r w:rsidRPr="00F038C6">
        <w:t>;</w:t>
      </w:r>
      <w:r w:rsidR="00745693" w:rsidRPr="00F038C6">
        <w:t xml:space="preserve"> </w:t>
      </w:r>
      <w:r w:rsidR="00F739CC" w:rsidRPr="00F038C6">
        <w:t>(eventuale, in caso di situazioni particolari), avendo altresì proposto la convenzione, ovvero avendo richiesto           esonero parziale, che tale situazione di ottemperanza alla legge può essere certificata dal competente Ufficio</w:t>
      </w:r>
      <w:r w:rsidRPr="00F038C6">
        <w:t xml:space="preserve"> _____________ della </w:t>
      </w:r>
      <w:r w:rsidR="00F739CC" w:rsidRPr="00F038C6">
        <w:t xml:space="preserve">  Provinciale di</w:t>
      </w:r>
      <w:r w:rsidR="00C251EF" w:rsidRPr="00F038C6">
        <w:t xml:space="preserve"> ____</w:t>
      </w:r>
      <w:r w:rsidRPr="00F038C6">
        <w:t>_______</w:t>
      </w:r>
      <w:r w:rsidR="00C251EF" w:rsidRPr="00F038C6">
        <w:t>____</w:t>
      </w:r>
      <w:r w:rsidR="00F739CC" w:rsidRPr="00F038C6">
        <w:t>.(in alternativa alla dichiarazione può essere presentata certificazione di cui all’articolo 17 della Legge 68/99).</w:t>
      </w:r>
    </w:p>
    <w:p w:rsidR="00F038C6" w:rsidRPr="00F038C6" w:rsidRDefault="00F038C6" w:rsidP="00F038C6">
      <w:pPr>
        <w:pStyle w:val="Standard"/>
        <w:widowControl w:val="0"/>
        <w:ind w:left="142" w:hanging="142"/>
        <w:jc w:val="both"/>
        <w:rPr>
          <w:rFonts w:ascii="Times New Roman" w:hAnsi="Times New Roman" w:cs="Times New Roman"/>
          <w:sz w:val="20"/>
          <w:szCs w:val="20"/>
        </w:rPr>
      </w:pPr>
    </w:p>
    <w:p w:rsidR="000528FB" w:rsidRPr="00F038C6" w:rsidRDefault="00F739CC" w:rsidP="00745693">
      <w:pPr>
        <w:pStyle w:val="Standard"/>
        <w:ind w:right="57"/>
        <w:jc w:val="both"/>
        <w:rPr>
          <w:rFonts w:ascii="Times New Roman" w:hAnsi="Times New Roman" w:cs="Times New Roman"/>
          <w:b/>
          <w:bCs/>
          <w:color w:val="000000"/>
          <w:sz w:val="20"/>
          <w:szCs w:val="20"/>
        </w:rPr>
      </w:pPr>
      <w:r w:rsidRPr="00F038C6">
        <w:rPr>
          <w:rFonts w:ascii="Times New Roman" w:hAnsi="Times New Roman" w:cs="Times New Roman"/>
          <w:b/>
          <w:bCs/>
          <w:color w:val="000000"/>
          <w:sz w:val="20"/>
          <w:szCs w:val="20"/>
        </w:rPr>
        <w:t>(Eventuale. Solo in caso di procedure afferenti agli investimenti pubblici finanziati, in tutto o in parte, con le ri</w:t>
      </w:r>
      <w:r w:rsidR="00F038C6" w:rsidRPr="00F038C6">
        <w:rPr>
          <w:rFonts w:ascii="Times New Roman" w:hAnsi="Times New Roman" w:cs="Times New Roman"/>
          <w:b/>
          <w:bCs/>
          <w:color w:val="000000"/>
          <w:sz w:val="20"/>
          <w:szCs w:val="20"/>
        </w:rPr>
        <w:t>sorse previste dal regolamento UE</w:t>
      </w:r>
      <w:r w:rsidRPr="00F038C6">
        <w:rPr>
          <w:rFonts w:ascii="Times New Roman" w:hAnsi="Times New Roman" w:cs="Times New Roman"/>
          <w:b/>
          <w:bCs/>
          <w:color w:val="000000"/>
          <w:sz w:val="20"/>
          <w:szCs w:val="20"/>
        </w:rPr>
        <w:t xml:space="preserve"> n. 240/2021 del Parlamento europeo e del Consiglio, del 10 f</w:t>
      </w:r>
      <w:r w:rsidR="00F038C6" w:rsidRPr="00F038C6">
        <w:rPr>
          <w:rFonts w:ascii="Times New Roman" w:hAnsi="Times New Roman" w:cs="Times New Roman"/>
          <w:b/>
          <w:bCs/>
          <w:color w:val="000000"/>
          <w:sz w:val="20"/>
          <w:szCs w:val="20"/>
        </w:rPr>
        <w:t xml:space="preserve">ebbraio 2021 e dal regolamento UE </w:t>
      </w:r>
      <w:r w:rsidRPr="00F038C6">
        <w:rPr>
          <w:rFonts w:ascii="Times New Roman" w:hAnsi="Times New Roman" w:cs="Times New Roman"/>
          <w:b/>
          <w:bCs/>
          <w:color w:val="000000"/>
          <w:sz w:val="20"/>
          <w:szCs w:val="20"/>
        </w:rPr>
        <w:t>n. 241/2021 del Parlamento europeo e del Consiglio, del 12 febbraio 2021)</w:t>
      </w:r>
      <w:r w:rsidR="000528FB" w:rsidRPr="00F038C6">
        <w:rPr>
          <w:rFonts w:ascii="Times New Roman" w:hAnsi="Times New Roman" w:cs="Times New Roman"/>
          <w:b/>
          <w:bCs/>
          <w:color w:val="000000"/>
          <w:sz w:val="20"/>
          <w:szCs w:val="20"/>
        </w:rPr>
        <w:t>.</w:t>
      </w:r>
    </w:p>
    <w:p w:rsidR="00F038C6" w:rsidRPr="00F038C6" w:rsidRDefault="00F038C6" w:rsidP="00745693">
      <w:pPr>
        <w:pStyle w:val="Standard"/>
        <w:ind w:right="57"/>
        <w:jc w:val="both"/>
        <w:rPr>
          <w:rFonts w:ascii="Times New Roman" w:hAnsi="Times New Roman" w:cs="Times New Roman"/>
          <w:b/>
          <w:bCs/>
          <w:color w:val="000000"/>
          <w:sz w:val="20"/>
          <w:szCs w:val="20"/>
        </w:rPr>
      </w:pPr>
    </w:p>
    <w:p w:rsidR="00F739CC" w:rsidRPr="00F038C6" w:rsidRDefault="00F739CC" w:rsidP="00F038C6">
      <w:pPr>
        <w:pStyle w:val="Standard"/>
        <w:numPr>
          <w:ilvl w:val="0"/>
          <w:numId w:val="40"/>
        </w:numPr>
        <w:tabs>
          <w:tab w:val="left" w:pos="142"/>
        </w:tabs>
        <w:ind w:left="0" w:right="57" w:firstLine="0"/>
        <w:jc w:val="both"/>
        <w:rPr>
          <w:rFonts w:ascii="Times New Roman" w:hAnsi="Times New Roman" w:cs="Times New Roman"/>
          <w:sz w:val="20"/>
          <w:szCs w:val="20"/>
        </w:rPr>
      </w:pPr>
      <w:r w:rsidRPr="00F038C6">
        <w:rPr>
          <w:rFonts w:ascii="Times New Roman" w:hAnsi="Times New Roman" w:cs="Times New Roman"/>
          <w:sz w:val="20"/>
          <w:szCs w:val="20"/>
        </w:rPr>
        <w:t>Di non versare nella causa di esclusione di cui all’articolo 94</w:t>
      </w:r>
      <w:r w:rsidR="000528FB" w:rsidRPr="00F038C6">
        <w:rPr>
          <w:rFonts w:ascii="Times New Roman" w:hAnsi="Times New Roman" w:cs="Times New Roman"/>
          <w:sz w:val="20"/>
          <w:szCs w:val="20"/>
        </w:rPr>
        <w:t>,</w:t>
      </w:r>
      <w:r w:rsidRPr="00F038C6">
        <w:rPr>
          <w:rFonts w:ascii="Times New Roman" w:hAnsi="Times New Roman" w:cs="Times New Roman"/>
          <w:sz w:val="20"/>
          <w:szCs w:val="20"/>
        </w:rPr>
        <w:t xml:space="preserve"> comma 5</w:t>
      </w:r>
      <w:r w:rsidR="000528FB" w:rsidRPr="00F038C6">
        <w:rPr>
          <w:rFonts w:ascii="Times New Roman" w:hAnsi="Times New Roman" w:cs="Times New Roman"/>
          <w:sz w:val="20"/>
          <w:szCs w:val="20"/>
        </w:rPr>
        <w:t>,</w:t>
      </w:r>
      <w:r w:rsidRPr="00F038C6">
        <w:rPr>
          <w:rFonts w:ascii="Times New Roman" w:hAnsi="Times New Roman" w:cs="Times New Roman"/>
          <w:sz w:val="20"/>
          <w:szCs w:val="20"/>
        </w:rPr>
        <w:t xml:space="preserve"> lettera c)</w:t>
      </w:r>
      <w:r w:rsidR="000528FB" w:rsidRPr="00F038C6">
        <w:rPr>
          <w:rFonts w:ascii="Times New Roman" w:hAnsi="Times New Roman" w:cs="Times New Roman"/>
          <w:sz w:val="20"/>
          <w:szCs w:val="20"/>
        </w:rPr>
        <w:t>,</w:t>
      </w:r>
      <w:r w:rsidRPr="00F038C6">
        <w:rPr>
          <w:rFonts w:ascii="Times New Roman" w:hAnsi="Times New Roman" w:cs="Times New Roman"/>
          <w:sz w:val="20"/>
          <w:szCs w:val="20"/>
        </w:rPr>
        <w:t xml:space="preserve">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w:t>
      </w:r>
      <w:r w:rsidR="000528FB" w:rsidRPr="00F038C6">
        <w:rPr>
          <w:rFonts w:ascii="Times New Roman" w:hAnsi="Times New Roman" w:cs="Times New Roman"/>
          <w:sz w:val="20"/>
          <w:szCs w:val="20"/>
        </w:rPr>
        <w:t>,</w:t>
      </w:r>
      <w:r w:rsidRPr="00F038C6">
        <w:rPr>
          <w:rFonts w:ascii="Times New Roman" w:hAnsi="Times New Roman" w:cs="Times New Roman"/>
          <w:sz w:val="20"/>
          <w:szCs w:val="20"/>
        </w:rPr>
        <w:t xml:space="preserve"> del citato articolo 46, oppure, in caso di inosservanza dei termini previsti dal comma 1</w:t>
      </w:r>
      <w:r w:rsidR="000528FB" w:rsidRPr="00F038C6">
        <w:rPr>
          <w:rFonts w:ascii="Times New Roman" w:hAnsi="Times New Roman" w:cs="Times New Roman"/>
          <w:sz w:val="20"/>
          <w:szCs w:val="20"/>
        </w:rPr>
        <w:t>,</w:t>
      </w:r>
      <w:r w:rsidRPr="00F038C6">
        <w:rPr>
          <w:rFonts w:ascii="Times New Roman" w:hAnsi="Times New Roman" w:cs="Times New Roman"/>
          <w:sz w:val="20"/>
          <w:szCs w:val="20"/>
        </w:rPr>
        <w:t xml:space="preserve"> del medesimo articolo 46, </w:t>
      </w:r>
      <w:r w:rsidRPr="00F038C6">
        <w:rPr>
          <w:rFonts w:ascii="Times New Roman" w:hAnsi="Times New Roman" w:cs="Times New Roman"/>
          <w:sz w:val="20"/>
          <w:szCs w:val="20"/>
        </w:rPr>
        <w:lastRenderedPageBreak/>
        <w:t>con attestazione della sua contestuale trasmissione alle rappresentanze sindacali aziendali e alla consigliera e al consigliere regionale di parità;</w:t>
      </w:r>
    </w:p>
    <w:p w:rsidR="00F038C6" w:rsidRPr="00F038C6" w:rsidRDefault="00F739CC" w:rsidP="00F038C6">
      <w:pPr>
        <w:pStyle w:val="Standard"/>
        <w:numPr>
          <w:ilvl w:val="0"/>
          <w:numId w:val="40"/>
        </w:numPr>
        <w:ind w:left="142" w:right="57" w:hanging="142"/>
        <w:jc w:val="both"/>
        <w:rPr>
          <w:rFonts w:ascii="Times New Roman" w:hAnsi="Times New Roman" w:cs="Times New Roman"/>
          <w:sz w:val="20"/>
          <w:szCs w:val="20"/>
        </w:rPr>
      </w:pPr>
      <w:r w:rsidRPr="00F038C6">
        <w:rPr>
          <w:rFonts w:ascii="Times New Roman" w:hAnsi="Times New Roman" w:cs="Times New Roman"/>
          <w:color w:val="000000"/>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F038C6">
        <w:rPr>
          <w:rFonts w:ascii="Times New Roman" w:hAnsi="Times New Roman" w:cs="Times New Roman"/>
          <w:b/>
          <w:color w:val="000000"/>
          <w:sz w:val="20"/>
          <w:szCs w:val="20"/>
        </w:rPr>
        <w:t xml:space="preserve"> </w:t>
      </w:r>
      <w:r w:rsidRPr="00F038C6">
        <w:rPr>
          <w:rFonts w:ascii="Times New Roman" w:hAnsi="Times New Roman" w:cs="Times New Roman"/>
          <w:i/>
          <w:color w:val="000000"/>
          <w:sz w:val="20"/>
          <w:szCs w:val="20"/>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rsidR="00F038C6" w:rsidRPr="00F038C6" w:rsidRDefault="002A52EC" w:rsidP="00F038C6">
      <w:pPr>
        <w:pStyle w:val="Standard"/>
        <w:numPr>
          <w:ilvl w:val="0"/>
          <w:numId w:val="40"/>
        </w:numPr>
        <w:ind w:left="142" w:right="57" w:hanging="142"/>
        <w:jc w:val="both"/>
        <w:rPr>
          <w:rFonts w:ascii="Times New Roman" w:hAnsi="Times New Roman" w:cs="Times New Roman"/>
          <w:sz w:val="20"/>
          <w:szCs w:val="20"/>
        </w:rPr>
      </w:pPr>
      <w:r w:rsidRPr="00F038C6">
        <w:rPr>
          <w:rFonts w:ascii="Times New Roman" w:hAnsi="Times New Roman" w:cs="Times New Roman"/>
          <w:color w:val="000000"/>
          <w:sz w:val="20"/>
          <w:szCs w:val="20"/>
        </w:rPr>
        <w:t>D</w:t>
      </w:r>
      <w:r w:rsidR="00F739CC" w:rsidRPr="00F038C6">
        <w:rPr>
          <w:rFonts w:ascii="Times New Roman" w:hAnsi="Times New Roman" w:cs="Times New Roman"/>
          <w:color w:val="000000"/>
          <w:sz w:val="20"/>
          <w:szCs w:val="20"/>
        </w:rPr>
        <w:t>i non essere iscritto nel casellario informatico tenuto dall</w:t>
      </w:r>
      <w:r w:rsidR="00F739CC" w:rsidRPr="00F038C6">
        <w:rPr>
          <w:rFonts w:ascii="Times New Roman" w:hAnsi="Times New Roman" w:cs="Times New Roman"/>
          <w:sz w:val="20"/>
          <w:szCs w:val="20"/>
        </w:rPr>
        <w:t>’ANAC per aver presentato false dichiarazioni o falsa documentazione nelle procedure di gara e negli affidamenti di subappalti;</w:t>
      </w:r>
    </w:p>
    <w:p w:rsidR="00F038C6" w:rsidRPr="00F038C6" w:rsidRDefault="00F739CC" w:rsidP="00F038C6">
      <w:pPr>
        <w:pStyle w:val="Standard"/>
        <w:numPr>
          <w:ilvl w:val="0"/>
          <w:numId w:val="40"/>
        </w:numPr>
        <w:ind w:left="142" w:right="57" w:hanging="142"/>
        <w:jc w:val="both"/>
        <w:rPr>
          <w:rFonts w:ascii="Times New Roman" w:hAnsi="Times New Roman" w:cs="Times New Roman"/>
          <w:sz w:val="20"/>
          <w:szCs w:val="20"/>
        </w:rPr>
      </w:pPr>
      <w:r w:rsidRPr="00F038C6">
        <w:rPr>
          <w:rFonts w:ascii="Times New Roman" w:hAnsi="Times New Roman" w:cs="Times New Roman"/>
          <w:color w:val="000000"/>
          <w:sz w:val="20"/>
          <w:szCs w:val="20"/>
        </w:rPr>
        <w:t>Di non essere iscritto nel casellario informatico tenuto dall'ANAC per aver presentato false dichiarazioni o falsa documentazione ai fini del rilascio di attestazioni di qualificazione, per il periodo durante il quale perdura l</w:t>
      </w:r>
      <w:r w:rsidRPr="00F038C6">
        <w:rPr>
          <w:rFonts w:ascii="Times New Roman" w:hAnsi="Times New Roman" w:cs="Times New Roman"/>
          <w:sz w:val="20"/>
          <w:szCs w:val="20"/>
        </w:rPr>
        <w:t>’iscrizione;</w:t>
      </w:r>
    </w:p>
    <w:p w:rsidR="00F739CC" w:rsidRPr="00F038C6" w:rsidRDefault="00F739CC" w:rsidP="00F038C6">
      <w:pPr>
        <w:pStyle w:val="Standard"/>
        <w:numPr>
          <w:ilvl w:val="0"/>
          <w:numId w:val="40"/>
        </w:numPr>
        <w:ind w:left="142" w:right="57" w:hanging="142"/>
        <w:jc w:val="both"/>
        <w:rPr>
          <w:rFonts w:ascii="Times New Roman" w:hAnsi="Times New Roman" w:cs="Times New Roman"/>
          <w:sz w:val="20"/>
          <w:szCs w:val="20"/>
        </w:rPr>
      </w:pPr>
      <w:r w:rsidRPr="00F038C6">
        <w:rPr>
          <w:rFonts w:ascii="Times New Roman" w:hAnsi="Times New Roman" w:cs="Times New Roman"/>
          <w:color w:val="000000"/>
          <w:sz w:val="20"/>
          <w:szCs w:val="20"/>
        </w:rPr>
        <w:t>che, ai sensi dell</w:t>
      </w:r>
      <w:r w:rsidRPr="00F038C6">
        <w:rPr>
          <w:rFonts w:ascii="Times New Roman" w:hAnsi="Times New Roman" w:cs="Times New Roman"/>
          <w:sz w:val="20"/>
          <w:szCs w:val="20"/>
        </w:rPr>
        <w:t>’articolo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w:t>
      </w:r>
      <w:r w:rsidRPr="00F038C6">
        <w:rPr>
          <w:rFonts w:ascii="Times New Roman" w:hAnsi="Times New Roman" w:cs="Times New Roman"/>
          <w:color w:val="000000"/>
          <w:sz w:val="20"/>
          <w:szCs w:val="20"/>
        </w:rPr>
        <w:t xml:space="preserve"> definitivamente accertate quelle indicate nell</w:t>
      </w:r>
      <w:r w:rsidRPr="00F038C6">
        <w:rPr>
          <w:rFonts w:ascii="Times New Roman" w:hAnsi="Times New Roman" w:cs="Times New Roman"/>
          <w:sz w:val="20"/>
          <w:szCs w:val="20"/>
        </w:rPr>
        <w:t xml:space="preserve">’allegato II.10. al </w:t>
      </w:r>
      <w:proofErr w:type="spellStart"/>
      <w:r w:rsidRPr="00F038C6">
        <w:rPr>
          <w:rFonts w:ascii="Times New Roman" w:hAnsi="Times New Roman" w:cs="Times New Roman"/>
          <w:sz w:val="20"/>
          <w:szCs w:val="20"/>
        </w:rPr>
        <w:t>D.Lgs</w:t>
      </w:r>
      <w:proofErr w:type="spellEnd"/>
      <w:r w:rsidRPr="00F038C6">
        <w:rPr>
          <w:rFonts w:ascii="Times New Roman" w:hAnsi="Times New Roman" w:cs="Times New Roman"/>
          <w:sz w:val="20"/>
          <w:szCs w:val="20"/>
        </w:rPr>
        <w:t xml:space="preserve"> 36/2023)</w:t>
      </w:r>
      <w:r w:rsidRPr="00F038C6">
        <w:rPr>
          <w:rFonts w:ascii="Times New Roman" w:hAnsi="Times New Roman" w:cs="Times New Roman"/>
          <w:b/>
          <w:color w:val="000000"/>
          <w:sz w:val="20"/>
          <w:szCs w:val="20"/>
        </w:rPr>
        <w:t xml:space="preserve"> </w:t>
      </w:r>
      <w:r w:rsidRPr="00F038C6">
        <w:rPr>
          <w:rFonts w:ascii="Times New Roman" w:hAnsi="Times New Roman" w:cs="Times New Roman"/>
          <w:i/>
          <w:color w:val="000000"/>
          <w:sz w:val="20"/>
          <w:szCs w:val="20"/>
        </w:rPr>
        <w:t>(Ai sensi dell</w:t>
      </w:r>
      <w:r w:rsidRPr="00F038C6">
        <w:rPr>
          <w:rFonts w:ascii="Times New Roman" w:hAnsi="Times New Roman" w:cs="Times New Roman"/>
          <w:i/>
          <w:sz w:val="20"/>
          <w:szCs w:val="20"/>
        </w:rPr>
        <w:t>’articolo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r w:rsidRPr="00F038C6">
        <w:rPr>
          <w:rFonts w:ascii="Times New Roman" w:hAnsi="Times New Roman" w:cs="Times New Roman"/>
          <w:i/>
          <w:color w:val="000000"/>
          <w:sz w:val="20"/>
          <w:szCs w:val="20"/>
        </w:rPr>
        <w:t>)</w:t>
      </w:r>
    </w:p>
    <w:p w:rsidR="00F739CC" w:rsidRPr="00F038C6" w:rsidRDefault="00F739CC" w:rsidP="00F739CC">
      <w:pPr>
        <w:pStyle w:val="Standard"/>
        <w:spacing w:line="276" w:lineRule="auto"/>
        <w:ind w:right="57"/>
        <w:jc w:val="both"/>
        <w:rPr>
          <w:rFonts w:ascii="Times New Roman" w:hAnsi="Times New Roman" w:cs="Times New Roman"/>
          <w:b/>
          <w:color w:val="000000"/>
          <w:sz w:val="20"/>
          <w:szCs w:val="20"/>
        </w:rPr>
      </w:pPr>
    </w:p>
    <w:p w:rsidR="00F739CC" w:rsidRPr="00F038C6" w:rsidRDefault="00F739CC" w:rsidP="00F739CC">
      <w:pPr>
        <w:pStyle w:val="Standard"/>
        <w:tabs>
          <w:tab w:val="left" w:pos="1068"/>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ASSENZA DELLE CAUSE DI ESCLUSIONE NON AUTOMATICA</w:t>
      </w:r>
    </w:p>
    <w:p w:rsidR="00F739CC" w:rsidRPr="00F038C6" w:rsidRDefault="00F739CC" w:rsidP="00F739CC">
      <w:pPr>
        <w:pStyle w:val="Standard"/>
        <w:spacing w:line="276" w:lineRule="auto"/>
        <w:ind w:right="57"/>
        <w:jc w:val="center"/>
        <w:rPr>
          <w:rFonts w:ascii="Times New Roman" w:hAnsi="Times New Roman" w:cs="Times New Roman"/>
          <w:b/>
          <w:sz w:val="20"/>
          <w:szCs w:val="20"/>
        </w:rPr>
      </w:pPr>
      <w:r w:rsidRPr="00F038C6">
        <w:rPr>
          <w:rFonts w:ascii="Times New Roman" w:hAnsi="Times New Roman" w:cs="Times New Roman"/>
          <w:b/>
          <w:sz w:val="20"/>
          <w:szCs w:val="20"/>
        </w:rPr>
        <w:t>di cui all’articolo 95</w:t>
      </w:r>
      <w:r w:rsidR="002A52EC" w:rsidRPr="00F038C6">
        <w:rPr>
          <w:rFonts w:ascii="Times New Roman" w:hAnsi="Times New Roman" w:cs="Times New Roman"/>
          <w:b/>
          <w:sz w:val="20"/>
          <w:szCs w:val="20"/>
        </w:rPr>
        <w:t>,</w:t>
      </w:r>
      <w:r w:rsidRPr="00F038C6">
        <w:rPr>
          <w:rFonts w:ascii="Times New Roman" w:hAnsi="Times New Roman" w:cs="Times New Roman"/>
          <w:b/>
          <w:sz w:val="20"/>
          <w:szCs w:val="20"/>
        </w:rPr>
        <w:t xml:space="preserve"> del D.</w:t>
      </w:r>
      <w:r w:rsidR="002A52EC" w:rsidRPr="00F038C6">
        <w:rPr>
          <w:rFonts w:ascii="Times New Roman" w:hAnsi="Times New Roman" w:cs="Times New Roman"/>
          <w:b/>
          <w:sz w:val="20"/>
          <w:szCs w:val="20"/>
        </w:rPr>
        <w:t xml:space="preserve"> </w:t>
      </w:r>
      <w:r w:rsidRPr="00F038C6">
        <w:rPr>
          <w:rFonts w:ascii="Times New Roman" w:hAnsi="Times New Roman" w:cs="Times New Roman"/>
          <w:b/>
          <w:sz w:val="20"/>
          <w:szCs w:val="20"/>
        </w:rPr>
        <w:t>Lgs</w:t>
      </w:r>
      <w:r w:rsidR="002A52EC" w:rsidRPr="00F038C6">
        <w:rPr>
          <w:rFonts w:ascii="Times New Roman" w:hAnsi="Times New Roman" w:cs="Times New Roman"/>
          <w:b/>
          <w:sz w:val="20"/>
          <w:szCs w:val="20"/>
        </w:rPr>
        <w:t>.</w:t>
      </w:r>
      <w:r w:rsidRPr="00F038C6">
        <w:rPr>
          <w:rFonts w:ascii="Times New Roman" w:hAnsi="Times New Roman" w:cs="Times New Roman"/>
          <w:b/>
          <w:sz w:val="20"/>
          <w:szCs w:val="20"/>
        </w:rPr>
        <w:t xml:space="preserve"> 36/2023</w:t>
      </w:r>
    </w:p>
    <w:p w:rsidR="00F739CC" w:rsidRPr="00F038C6" w:rsidRDefault="00F739CC" w:rsidP="009412A0">
      <w:pPr>
        <w:pStyle w:val="Standard"/>
        <w:ind w:right="57"/>
        <w:jc w:val="both"/>
        <w:rPr>
          <w:rFonts w:ascii="Times New Roman" w:hAnsi="Times New Roman" w:cs="Times New Roman"/>
          <w:sz w:val="20"/>
          <w:szCs w:val="20"/>
        </w:rPr>
      </w:pPr>
      <w:r w:rsidRPr="00F038C6">
        <w:rPr>
          <w:rFonts w:ascii="Times New Roman" w:hAnsi="Times New Roman" w:cs="Times New Roman"/>
          <w:color w:val="000000"/>
          <w:sz w:val="20"/>
          <w:szCs w:val="20"/>
        </w:rPr>
        <w:t>In riferimento a quanto previsto all</w:t>
      </w:r>
      <w:r w:rsidRPr="00F038C6">
        <w:rPr>
          <w:rFonts w:ascii="Times New Roman" w:hAnsi="Times New Roman" w:cs="Times New Roman"/>
          <w:sz w:val="20"/>
          <w:szCs w:val="20"/>
        </w:rPr>
        <w:t>’articolo 95 del D. Lgs</w:t>
      </w:r>
      <w:r w:rsidR="002A52EC" w:rsidRPr="00F038C6">
        <w:rPr>
          <w:rFonts w:ascii="Times New Roman" w:hAnsi="Times New Roman" w:cs="Times New Roman"/>
          <w:sz w:val="20"/>
          <w:szCs w:val="20"/>
        </w:rPr>
        <w:t>.</w:t>
      </w:r>
      <w:r w:rsidRPr="00F038C6">
        <w:rPr>
          <w:rFonts w:ascii="Times New Roman" w:hAnsi="Times New Roman" w:cs="Times New Roman"/>
          <w:sz w:val="20"/>
          <w:szCs w:val="20"/>
        </w:rPr>
        <w:t xml:space="preserve"> 36/2023 si dichiara che:</w:t>
      </w:r>
    </w:p>
    <w:p w:rsidR="00F739CC" w:rsidRPr="00F038C6" w:rsidRDefault="00F739CC" w:rsidP="009412A0">
      <w:pPr>
        <w:pStyle w:val="Standard"/>
        <w:numPr>
          <w:ilvl w:val="0"/>
          <w:numId w:val="17"/>
        </w:numPr>
        <w:ind w:left="284" w:right="57" w:hanging="284"/>
        <w:jc w:val="both"/>
        <w:rPr>
          <w:rFonts w:ascii="Times New Roman" w:hAnsi="Times New Roman" w:cs="Times New Roman"/>
          <w:sz w:val="20"/>
          <w:szCs w:val="20"/>
        </w:rPr>
      </w:pPr>
      <w:r w:rsidRPr="00F038C6">
        <w:rPr>
          <w:rFonts w:ascii="Times New Roman" w:hAnsi="Times New Roman" w:cs="Times New Roman"/>
          <w:color w:val="000000"/>
          <w:sz w:val="20"/>
          <w:szCs w:val="20"/>
        </w:rPr>
        <w:t>Per l</w:t>
      </w:r>
      <w:r w:rsidRPr="00F038C6">
        <w:rPr>
          <w:rFonts w:ascii="Times New Roman" w:hAnsi="Times New Roman" w:cs="Times New Roman"/>
          <w:sz w:val="20"/>
          <w:szCs w:val="20"/>
        </w:rPr>
        <w:t>’operatore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F038C6">
        <w:rPr>
          <w:rFonts w:ascii="Times New Roman" w:hAnsi="Times New Roman" w:cs="Times New Roman"/>
          <w:color w:val="000000"/>
          <w:sz w:val="20"/>
          <w:szCs w:val="20"/>
        </w:rPr>
        <w:t xml:space="preserve"> </w:t>
      </w:r>
      <w:r w:rsidRPr="00F038C6">
        <w:rPr>
          <w:rFonts w:ascii="Times New Roman" w:hAnsi="Times New Roman" w:cs="Times New Roman"/>
          <w:i/>
          <w:color w:val="000000"/>
          <w:sz w:val="20"/>
          <w:szCs w:val="20"/>
        </w:rPr>
        <w:t>(Ai sensi dell</w:t>
      </w:r>
      <w:r w:rsidRPr="00F038C6">
        <w:rPr>
          <w:rFonts w:ascii="Times New Roman" w:hAnsi="Times New Roman" w:cs="Times New Roman"/>
          <w:i/>
          <w:sz w:val="20"/>
          <w:szCs w:val="20"/>
        </w:rPr>
        <w:t>’articolo 95 comma 10 la causa di esclusione rileva: a) per tre anni decorrenti dalla commissione del fatto, nel caso di cui all’articolo 95, comma 1, lettera a);</w:t>
      </w:r>
      <w:r w:rsidRPr="00F038C6">
        <w:rPr>
          <w:rFonts w:ascii="Times New Roman" w:hAnsi="Times New Roman" w:cs="Times New Roman"/>
          <w:color w:val="000000"/>
          <w:sz w:val="20"/>
          <w:szCs w:val="20"/>
        </w:rPr>
        <w:t>)</w:t>
      </w:r>
    </w:p>
    <w:p w:rsidR="00F739CC" w:rsidRPr="00F038C6" w:rsidRDefault="002A52EC" w:rsidP="009412A0">
      <w:pPr>
        <w:pStyle w:val="Standard"/>
        <w:numPr>
          <w:ilvl w:val="0"/>
          <w:numId w:val="17"/>
        </w:numPr>
        <w:ind w:left="284" w:right="57" w:hanging="284"/>
        <w:jc w:val="both"/>
        <w:rPr>
          <w:rFonts w:ascii="Times New Roman" w:hAnsi="Times New Roman" w:cs="Times New Roman"/>
          <w:i/>
          <w:sz w:val="20"/>
          <w:szCs w:val="20"/>
        </w:rPr>
      </w:pPr>
      <w:r w:rsidRPr="00F038C6">
        <w:rPr>
          <w:rFonts w:ascii="Times New Roman" w:hAnsi="Times New Roman" w:cs="Times New Roman"/>
          <w:color w:val="000000"/>
          <w:sz w:val="20"/>
          <w:szCs w:val="20"/>
        </w:rPr>
        <w:t>C</w:t>
      </w:r>
      <w:r w:rsidR="00F739CC" w:rsidRPr="00F038C6">
        <w:rPr>
          <w:rFonts w:ascii="Times New Roman" w:hAnsi="Times New Roman" w:cs="Times New Roman"/>
          <w:color w:val="000000"/>
          <w:sz w:val="20"/>
          <w:szCs w:val="20"/>
        </w:rPr>
        <w:t>he la partecipazione dell'operatore economico non determina una situazione di conflitto di interesse di cui all</w:t>
      </w:r>
      <w:r w:rsidR="00F739CC" w:rsidRPr="00F038C6">
        <w:rPr>
          <w:rFonts w:ascii="Times New Roman" w:hAnsi="Times New Roman" w:cs="Times New Roman"/>
          <w:sz w:val="20"/>
          <w:szCs w:val="20"/>
        </w:rPr>
        <w:t>’articolo 16 del D. Lgs</w:t>
      </w:r>
      <w:r w:rsidRPr="00F038C6">
        <w:rPr>
          <w:rFonts w:ascii="Times New Roman" w:hAnsi="Times New Roman" w:cs="Times New Roman"/>
          <w:sz w:val="20"/>
          <w:szCs w:val="20"/>
        </w:rPr>
        <w:t>.</w:t>
      </w:r>
      <w:r w:rsidR="00F739CC" w:rsidRPr="00F038C6">
        <w:rPr>
          <w:rFonts w:ascii="Times New Roman" w:hAnsi="Times New Roman" w:cs="Times New Roman"/>
          <w:sz w:val="20"/>
          <w:szCs w:val="20"/>
        </w:rPr>
        <w:t xml:space="preserve"> 36/2023 non diversamente risolvibile </w:t>
      </w:r>
      <w:r w:rsidR="00F739CC" w:rsidRPr="00F038C6">
        <w:rPr>
          <w:rFonts w:ascii="Times New Roman" w:hAnsi="Times New Roman" w:cs="Times New Roman"/>
          <w:i/>
          <w:sz w:val="20"/>
          <w:szCs w:val="20"/>
        </w:rPr>
        <w:t>(Ai sensi dell’articolo 95 comma 10 la causa di esclusione rileva per la sola gara cui la condotta si riferisce)</w:t>
      </w:r>
    </w:p>
    <w:p w:rsidR="00F739CC" w:rsidRPr="00F038C6" w:rsidRDefault="00F739CC" w:rsidP="009412A0">
      <w:pPr>
        <w:pStyle w:val="Standard"/>
        <w:numPr>
          <w:ilvl w:val="0"/>
          <w:numId w:val="17"/>
        </w:numPr>
        <w:ind w:left="284" w:right="57" w:hanging="284"/>
        <w:jc w:val="both"/>
        <w:rPr>
          <w:rFonts w:ascii="Times New Roman" w:hAnsi="Times New Roman" w:cs="Times New Roman"/>
          <w:sz w:val="20"/>
          <w:szCs w:val="20"/>
        </w:rPr>
      </w:pPr>
      <w:r w:rsidRPr="00F038C6">
        <w:rPr>
          <w:rFonts w:ascii="Times New Roman" w:hAnsi="Times New Roman" w:cs="Times New Roman"/>
          <w:color w:val="000000"/>
          <w:sz w:val="20"/>
          <w:szCs w:val="20"/>
        </w:rPr>
        <w:t>Che non sussiste una distorsione della concorrenza derivante dal precedente coinvolgimento degli operatori economici nella preparazione della procedura d'appalto che non possa essere risolta con misure meno intrusive rispetto all</w:t>
      </w:r>
      <w:r w:rsidRPr="00F038C6">
        <w:rPr>
          <w:rFonts w:ascii="Times New Roman" w:hAnsi="Times New Roman" w:cs="Times New Roman"/>
          <w:sz w:val="20"/>
          <w:szCs w:val="20"/>
        </w:rPr>
        <w:t>’esclusione dalla gara</w:t>
      </w:r>
      <w:r w:rsidRPr="00F038C6">
        <w:rPr>
          <w:rFonts w:ascii="Times New Roman" w:hAnsi="Times New Roman" w:cs="Times New Roman"/>
          <w:color w:val="000000"/>
          <w:sz w:val="20"/>
          <w:szCs w:val="20"/>
        </w:rPr>
        <w:t xml:space="preserve"> </w:t>
      </w:r>
      <w:r w:rsidRPr="00F038C6">
        <w:rPr>
          <w:rFonts w:ascii="Times New Roman" w:hAnsi="Times New Roman" w:cs="Times New Roman"/>
          <w:i/>
          <w:color w:val="000000"/>
          <w:sz w:val="20"/>
          <w:szCs w:val="20"/>
        </w:rPr>
        <w:t>(Ai sensi dell</w:t>
      </w:r>
      <w:r w:rsidRPr="00F038C6">
        <w:rPr>
          <w:rFonts w:ascii="Times New Roman" w:hAnsi="Times New Roman" w:cs="Times New Roman"/>
          <w:i/>
          <w:sz w:val="20"/>
          <w:szCs w:val="20"/>
        </w:rPr>
        <w:t>’articolo 95 comma 10 la causa di esclusione rileva per la sola gara cui la condotta si riferisce</w:t>
      </w:r>
      <w:r w:rsidRPr="00F038C6">
        <w:rPr>
          <w:rFonts w:ascii="Times New Roman" w:hAnsi="Times New Roman" w:cs="Times New Roman"/>
          <w:i/>
          <w:color w:val="000000"/>
          <w:sz w:val="20"/>
          <w:szCs w:val="20"/>
        </w:rPr>
        <w:t>)</w:t>
      </w:r>
      <w:r w:rsidRPr="00F038C6">
        <w:rPr>
          <w:rFonts w:ascii="Times New Roman" w:hAnsi="Times New Roman" w:cs="Times New Roman"/>
          <w:color w:val="000000"/>
          <w:sz w:val="20"/>
          <w:szCs w:val="20"/>
        </w:rPr>
        <w:t>;</w:t>
      </w:r>
    </w:p>
    <w:p w:rsidR="00F739CC" w:rsidRPr="00F038C6" w:rsidRDefault="00F739CC" w:rsidP="009412A0">
      <w:pPr>
        <w:pStyle w:val="Standard"/>
        <w:numPr>
          <w:ilvl w:val="0"/>
          <w:numId w:val="17"/>
        </w:numPr>
        <w:ind w:left="284" w:right="57" w:hanging="284"/>
        <w:jc w:val="both"/>
        <w:rPr>
          <w:rFonts w:ascii="Times New Roman" w:hAnsi="Times New Roman" w:cs="Times New Roman"/>
          <w:sz w:val="20"/>
          <w:szCs w:val="20"/>
        </w:rPr>
      </w:pPr>
      <w:r w:rsidRPr="00F038C6">
        <w:rPr>
          <w:rFonts w:ascii="Times New Roman" w:hAnsi="Times New Roman" w:cs="Times New Roman"/>
          <w:color w:val="000000"/>
          <w:sz w:val="20"/>
          <w:szCs w:val="20"/>
        </w:rPr>
        <w:t xml:space="preserve">Che l'operatore economico </w:t>
      </w:r>
      <w:r w:rsidRPr="00F038C6">
        <w:rPr>
          <w:rFonts w:ascii="Times New Roman" w:hAnsi="Times New Roman" w:cs="Times New Roman"/>
          <w:sz w:val="20"/>
          <w:szCs w:val="20"/>
        </w:rPr>
        <w:t>ha presentato la propria offerta autonomamente, senza che essa sia imputabile ad unico centro decisionale a cagione di accordi intercorsi con altri operatori economici partecipanti alla presente procedura</w:t>
      </w:r>
      <w:r w:rsidRPr="00F038C6">
        <w:rPr>
          <w:rFonts w:ascii="Times New Roman" w:hAnsi="Times New Roman" w:cs="Times New Roman"/>
          <w:b/>
          <w:color w:val="000000"/>
          <w:sz w:val="20"/>
          <w:szCs w:val="20"/>
        </w:rPr>
        <w:t xml:space="preserve"> </w:t>
      </w:r>
      <w:r w:rsidRPr="00F038C6">
        <w:rPr>
          <w:rFonts w:ascii="Times New Roman" w:hAnsi="Times New Roman" w:cs="Times New Roman"/>
          <w:i/>
          <w:color w:val="000000"/>
          <w:sz w:val="20"/>
          <w:szCs w:val="20"/>
        </w:rPr>
        <w:t>(Ai sensi dell</w:t>
      </w:r>
      <w:r w:rsidRPr="00F038C6">
        <w:rPr>
          <w:rFonts w:ascii="Times New Roman" w:hAnsi="Times New Roman" w:cs="Times New Roman"/>
          <w:i/>
          <w:sz w:val="20"/>
          <w:szCs w:val="20"/>
        </w:rPr>
        <w:t>’articolo 95 comma 10 la causa di esclusione rileva per la sola gara cui la condotta si riferisce</w:t>
      </w:r>
      <w:r w:rsidRPr="00F038C6">
        <w:rPr>
          <w:rFonts w:ascii="Times New Roman" w:hAnsi="Times New Roman" w:cs="Times New Roman"/>
          <w:i/>
          <w:color w:val="000000"/>
          <w:sz w:val="20"/>
          <w:szCs w:val="20"/>
        </w:rPr>
        <w:t>)</w:t>
      </w:r>
      <w:r w:rsidRPr="00F038C6">
        <w:rPr>
          <w:rFonts w:ascii="Times New Roman" w:hAnsi="Times New Roman" w:cs="Times New Roman"/>
          <w:color w:val="000000"/>
          <w:sz w:val="20"/>
          <w:szCs w:val="20"/>
        </w:rPr>
        <w:t>;</w:t>
      </w:r>
    </w:p>
    <w:p w:rsidR="00F739CC" w:rsidRPr="00F038C6" w:rsidRDefault="00F739CC" w:rsidP="009412A0">
      <w:pPr>
        <w:pStyle w:val="Standard"/>
        <w:numPr>
          <w:ilvl w:val="0"/>
          <w:numId w:val="17"/>
        </w:numPr>
        <w:ind w:left="284" w:right="57" w:hanging="284"/>
        <w:jc w:val="both"/>
        <w:rPr>
          <w:rFonts w:ascii="Times New Roman" w:hAnsi="Times New Roman" w:cs="Times New Roman"/>
          <w:sz w:val="20"/>
          <w:szCs w:val="20"/>
        </w:rPr>
      </w:pPr>
      <w:r w:rsidRPr="00F038C6">
        <w:rPr>
          <w:rFonts w:ascii="Times New Roman" w:hAnsi="Times New Roman" w:cs="Times New Roman"/>
          <w:color w:val="000000"/>
          <w:sz w:val="20"/>
          <w:szCs w:val="20"/>
        </w:rPr>
        <w:t>Di non aver commesso un illecito professionale grave di cui all</w:t>
      </w:r>
      <w:r w:rsidRPr="00F038C6">
        <w:rPr>
          <w:rFonts w:ascii="Times New Roman" w:hAnsi="Times New Roman" w:cs="Times New Roman"/>
          <w:sz w:val="20"/>
          <w:szCs w:val="20"/>
        </w:rPr>
        <w:t>’articolo 98</w:t>
      </w:r>
      <w:r w:rsidR="002A52EC" w:rsidRPr="00F038C6">
        <w:rPr>
          <w:rFonts w:ascii="Times New Roman" w:hAnsi="Times New Roman" w:cs="Times New Roman"/>
          <w:sz w:val="20"/>
          <w:szCs w:val="20"/>
        </w:rPr>
        <w:t>,</w:t>
      </w:r>
      <w:r w:rsidRPr="00F038C6">
        <w:rPr>
          <w:rFonts w:ascii="Times New Roman" w:hAnsi="Times New Roman" w:cs="Times New Roman"/>
          <w:sz w:val="20"/>
          <w:szCs w:val="20"/>
        </w:rPr>
        <w:t xml:space="preserve"> del D. Lgs</w:t>
      </w:r>
      <w:r w:rsidR="002A52EC" w:rsidRPr="00F038C6">
        <w:rPr>
          <w:rFonts w:ascii="Times New Roman" w:hAnsi="Times New Roman" w:cs="Times New Roman"/>
          <w:sz w:val="20"/>
          <w:szCs w:val="20"/>
        </w:rPr>
        <w:t>.</w:t>
      </w:r>
      <w:r w:rsidRPr="00F038C6">
        <w:rPr>
          <w:rFonts w:ascii="Times New Roman" w:hAnsi="Times New Roman" w:cs="Times New Roman"/>
          <w:sz w:val="20"/>
          <w:szCs w:val="20"/>
        </w:rPr>
        <w:t xml:space="preserve"> 36/2023, tale da rendere dubbia la propria integrità o affidabilità e pertanto dichiara:</w:t>
      </w:r>
    </w:p>
    <w:p w:rsidR="002A52EC" w:rsidRPr="00F038C6" w:rsidRDefault="002A52EC" w:rsidP="009412A0">
      <w:pPr>
        <w:pStyle w:val="Standard"/>
        <w:ind w:left="567" w:right="57" w:hanging="283"/>
        <w:jc w:val="both"/>
        <w:rPr>
          <w:rFonts w:ascii="Times New Roman" w:hAnsi="Times New Roman" w:cs="Times New Roman"/>
          <w:sz w:val="20"/>
          <w:szCs w:val="20"/>
        </w:rPr>
      </w:pPr>
      <w:r w:rsidRPr="00F038C6">
        <w:rPr>
          <w:rFonts w:ascii="Times New Roman" w:hAnsi="Times New Roman" w:cs="Times New Roman"/>
          <w:b/>
          <w:bCs/>
          <w:sz w:val="20"/>
          <w:szCs w:val="20"/>
        </w:rPr>
        <w:t>-</w:t>
      </w:r>
      <w:r w:rsidRPr="00F038C6">
        <w:rPr>
          <w:rFonts w:ascii="Times New Roman" w:hAnsi="Times New Roman" w:cs="Times New Roman"/>
          <w:b/>
          <w:bCs/>
          <w:sz w:val="20"/>
          <w:szCs w:val="20"/>
        </w:rPr>
        <w:tab/>
      </w:r>
      <w:r w:rsidR="00F739CC" w:rsidRPr="00F038C6">
        <w:rPr>
          <w:rFonts w:ascii="Times New Roman" w:hAnsi="Times New Roman" w:cs="Times New Roman"/>
          <w:b/>
          <w:bCs/>
          <w:sz w:val="20"/>
          <w:szCs w:val="20"/>
        </w:rPr>
        <w:t>Di non aver</w:t>
      </w:r>
      <w:r w:rsidR="00F739CC" w:rsidRPr="00F038C6">
        <w:rPr>
          <w:rFonts w:ascii="Times New Roman" w:hAnsi="Times New Roman" w:cs="Times New Roman"/>
          <w:bCs/>
          <w:sz w:val="20"/>
          <w:szCs w:val="20"/>
        </w:rPr>
        <w:t xml:space="preserve"> ricevuto sanzione esecutiva irrogata dall’Autorità garante della concorrenza e del mercato o da altra autorità di settore, rilevante in relazione all’oggetto specifico dell’appalto</w:t>
      </w:r>
      <w:r w:rsidR="00F739CC" w:rsidRPr="00F038C6">
        <w:rPr>
          <w:rFonts w:ascii="Times New Roman" w:hAnsi="Times New Roman" w:cs="Times New Roman"/>
          <w:sz w:val="20"/>
          <w:szCs w:val="20"/>
        </w:rPr>
        <w:t>;</w:t>
      </w:r>
    </w:p>
    <w:p w:rsidR="00F739CC" w:rsidRPr="00F038C6" w:rsidRDefault="002A52EC" w:rsidP="009412A0">
      <w:pPr>
        <w:pStyle w:val="Standard"/>
        <w:ind w:left="567" w:right="57" w:hanging="283"/>
        <w:jc w:val="both"/>
        <w:rPr>
          <w:rFonts w:ascii="Times New Roman" w:hAnsi="Times New Roman" w:cs="Times New Roman"/>
          <w:sz w:val="20"/>
          <w:szCs w:val="20"/>
        </w:rPr>
      </w:pPr>
      <w:r w:rsidRPr="00F038C6">
        <w:rPr>
          <w:rFonts w:ascii="Times New Roman" w:hAnsi="Times New Roman" w:cs="Times New Roman"/>
          <w:b/>
          <w:bCs/>
          <w:sz w:val="20"/>
          <w:szCs w:val="20"/>
        </w:rPr>
        <w:t>-</w:t>
      </w:r>
      <w:r w:rsidRPr="00F038C6">
        <w:rPr>
          <w:rFonts w:ascii="Times New Roman" w:hAnsi="Times New Roman" w:cs="Times New Roman"/>
          <w:b/>
          <w:bCs/>
          <w:sz w:val="20"/>
          <w:szCs w:val="20"/>
        </w:rPr>
        <w:tab/>
      </w:r>
      <w:r w:rsidR="00F739CC" w:rsidRPr="00F038C6">
        <w:rPr>
          <w:rFonts w:ascii="Times New Roman" w:hAnsi="Times New Roman" w:cs="Times New Roman"/>
          <w:b/>
          <w:bCs/>
          <w:sz w:val="20"/>
          <w:szCs w:val="20"/>
        </w:rPr>
        <w:t>Di non aver</w:t>
      </w:r>
      <w:r w:rsidR="00F739CC" w:rsidRPr="00F038C6">
        <w:rPr>
          <w:rFonts w:ascii="Times New Roman" w:hAnsi="Times New Roman" w:cs="Times New Roman"/>
          <w:bCs/>
          <w:sz w:val="20"/>
          <w:szCs w:val="20"/>
        </w:rPr>
        <w:t xml:space="preserve">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00F739CC" w:rsidRPr="00F038C6">
        <w:rPr>
          <w:rFonts w:ascii="Times New Roman" w:hAnsi="Times New Roman" w:cs="Times New Roman"/>
          <w:b/>
          <w:sz w:val="20"/>
          <w:szCs w:val="20"/>
        </w:rPr>
        <w:t>;</w:t>
      </w:r>
    </w:p>
    <w:p w:rsidR="00F739CC" w:rsidRPr="00F038C6" w:rsidRDefault="002A52EC" w:rsidP="009412A0">
      <w:pPr>
        <w:pStyle w:val="Standard"/>
        <w:widowControl w:val="0"/>
        <w:ind w:left="567" w:hanging="283"/>
        <w:jc w:val="both"/>
        <w:rPr>
          <w:rFonts w:ascii="Times New Roman" w:hAnsi="Times New Roman" w:cs="Times New Roman"/>
          <w:sz w:val="20"/>
          <w:szCs w:val="20"/>
        </w:rPr>
      </w:pPr>
      <w:r w:rsidRPr="00F038C6">
        <w:rPr>
          <w:rFonts w:ascii="Times New Roman" w:hAnsi="Times New Roman" w:cs="Times New Roman"/>
          <w:b/>
          <w:bCs/>
          <w:sz w:val="20"/>
          <w:szCs w:val="20"/>
        </w:rPr>
        <w:t>-</w:t>
      </w:r>
      <w:r w:rsidRPr="00F038C6">
        <w:rPr>
          <w:rFonts w:ascii="Times New Roman" w:hAnsi="Times New Roman" w:cs="Times New Roman"/>
          <w:b/>
          <w:bCs/>
          <w:sz w:val="20"/>
          <w:szCs w:val="20"/>
        </w:rPr>
        <w:tab/>
      </w:r>
      <w:r w:rsidR="00F739CC" w:rsidRPr="00F038C6">
        <w:rPr>
          <w:rFonts w:ascii="Times New Roman" w:hAnsi="Times New Roman" w:cs="Times New Roman"/>
          <w:b/>
          <w:bCs/>
          <w:sz w:val="20"/>
          <w:szCs w:val="20"/>
        </w:rPr>
        <w:t>Di non aver</w:t>
      </w:r>
      <w:r w:rsidR="00F739CC" w:rsidRPr="00F038C6">
        <w:rPr>
          <w:rFonts w:ascii="Times New Roman" w:hAnsi="Times New Roman" w:cs="Times New Roman"/>
          <w:bCs/>
          <w:sz w:val="20"/>
          <w:szCs w:val="20"/>
        </w:rPr>
        <w:t xml:space="preserve">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F739CC" w:rsidRPr="00F038C6" w:rsidRDefault="002A52EC" w:rsidP="009412A0">
      <w:pPr>
        <w:pStyle w:val="Standard"/>
        <w:widowControl w:val="0"/>
        <w:ind w:left="567" w:hanging="283"/>
        <w:jc w:val="both"/>
        <w:rPr>
          <w:rFonts w:ascii="Times New Roman" w:hAnsi="Times New Roman" w:cs="Times New Roman"/>
          <w:sz w:val="20"/>
          <w:szCs w:val="20"/>
        </w:rPr>
      </w:pPr>
      <w:r w:rsidRPr="00F038C6">
        <w:rPr>
          <w:rFonts w:ascii="Times New Roman" w:hAnsi="Times New Roman" w:cs="Times New Roman"/>
          <w:b/>
          <w:bCs/>
          <w:sz w:val="20"/>
          <w:szCs w:val="20"/>
        </w:rPr>
        <w:t>-</w:t>
      </w:r>
      <w:r w:rsidRPr="00F038C6">
        <w:rPr>
          <w:rFonts w:ascii="Times New Roman" w:hAnsi="Times New Roman" w:cs="Times New Roman"/>
          <w:b/>
          <w:bCs/>
          <w:sz w:val="20"/>
          <w:szCs w:val="20"/>
        </w:rPr>
        <w:tab/>
      </w:r>
      <w:r w:rsidR="00F739CC" w:rsidRPr="00F038C6">
        <w:rPr>
          <w:rFonts w:ascii="Times New Roman" w:hAnsi="Times New Roman" w:cs="Times New Roman"/>
          <w:b/>
          <w:bCs/>
          <w:sz w:val="20"/>
          <w:szCs w:val="20"/>
        </w:rPr>
        <w:t>Di non aver</w:t>
      </w:r>
      <w:r w:rsidR="00F739CC" w:rsidRPr="00F038C6">
        <w:rPr>
          <w:rFonts w:ascii="Times New Roman" w:hAnsi="Times New Roman" w:cs="Times New Roman"/>
          <w:bCs/>
          <w:sz w:val="20"/>
          <w:szCs w:val="20"/>
        </w:rPr>
        <w:t xml:space="preserve"> commesso grave inadempimento nei confronti di uno o più subappaltatori;</w:t>
      </w:r>
    </w:p>
    <w:p w:rsidR="00F739CC" w:rsidRPr="00F038C6" w:rsidRDefault="002A52EC" w:rsidP="009412A0">
      <w:pPr>
        <w:pStyle w:val="Standard"/>
        <w:widowControl w:val="0"/>
        <w:ind w:left="567" w:hanging="283"/>
        <w:jc w:val="both"/>
        <w:rPr>
          <w:rFonts w:ascii="Times New Roman" w:hAnsi="Times New Roman" w:cs="Times New Roman"/>
          <w:sz w:val="20"/>
          <w:szCs w:val="20"/>
        </w:rPr>
      </w:pPr>
      <w:r w:rsidRPr="00F038C6">
        <w:rPr>
          <w:rFonts w:ascii="Times New Roman" w:hAnsi="Times New Roman" w:cs="Times New Roman"/>
          <w:b/>
          <w:bCs/>
          <w:sz w:val="20"/>
          <w:szCs w:val="20"/>
        </w:rPr>
        <w:t>-</w:t>
      </w:r>
      <w:r w:rsidRPr="00F038C6">
        <w:rPr>
          <w:rFonts w:ascii="Times New Roman" w:hAnsi="Times New Roman" w:cs="Times New Roman"/>
          <w:b/>
          <w:bCs/>
          <w:sz w:val="20"/>
          <w:szCs w:val="20"/>
        </w:rPr>
        <w:tab/>
      </w:r>
      <w:r w:rsidR="00F739CC" w:rsidRPr="00F038C6">
        <w:rPr>
          <w:rFonts w:ascii="Times New Roman" w:hAnsi="Times New Roman" w:cs="Times New Roman"/>
          <w:b/>
          <w:bCs/>
          <w:sz w:val="20"/>
          <w:szCs w:val="20"/>
        </w:rPr>
        <w:t>Di non aver</w:t>
      </w:r>
      <w:r w:rsidR="00F739CC" w:rsidRPr="00F038C6">
        <w:rPr>
          <w:rFonts w:ascii="Times New Roman" w:hAnsi="Times New Roman" w:cs="Times New Roman"/>
          <w:bCs/>
          <w:sz w:val="20"/>
          <w:szCs w:val="20"/>
        </w:rPr>
        <w:t xml:space="preserve"> violato il divieto di intestazione fiduciaria di cui all'articolo 17 della legge 19 marzo 1990, n. 55, o che comunque la violazione è stata rimossa;</w:t>
      </w:r>
    </w:p>
    <w:p w:rsidR="00F739CC" w:rsidRPr="00F038C6" w:rsidRDefault="002A52EC" w:rsidP="009412A0">
      <w:pPr>
        <w:pStyle w:val="Standard"/>
        <w:widowControl w:val="0"/>
        <w:ind w:left="567" w:hanging="283"/>
        <w:jc w:val="both"/>
        <w:rPr>
          <w:rFonts w:ascii="Times New Roman" w:hAnsi="Times New Roman" w:cs="Times New Roman"/>
          <w:sz w:val="20"/>
          <w:szCs w:val="20"/>
        </w:rPr>
      </w:pPr>
      <w:r w:rsidRPr="00F038C6">
        <w:rPr>
          <w:rFonts w:ascii="Times New Roman" w:hAnsi="Times New Roman" w:cs="Times New Roman"/>
          <w:b/>
          <w:bCs/>
          <w:sz w:val="20"/>
          <w:szCs w:val="20"/>
        </w:rPr>
        <w:t>-</w:t>
      </w:r>
      <w:r w:rsidRPr="00F038C6">
        <w:rPr>
          <w:rFonts w:ascii="Times New Roman" w:hAnsi="Times New Roman" w:cs="Times New Roman"/>
          <w:b/>
          <w:bCs/>
          <w:sz w:val="20"/>
          <w:szCs w:val="20"/>
        </w:rPr>
        <w:tab/>
      </w:r>
      <w:r w:rsidR="00F739CC" w:rsidRPr="00F038C6">
        <w:rPr>
          <w:rFonts w:ascii="Times New Roman" w:hAnsi="Times New Roman" w:cs="Times New Roman"/>
          <w:b/>
          <w:bCs/>
          <w:sz w:val="20"/>
          <w:szCs w:val="20"/>
        </w:rPr>
        <w:t>Di non aver</w:t>
      </w:r>
      <w:r w:rsidR="00F739CC" w:rsidRPr="00F038C6">
        <w:rPr>
          <w:rFonts w:ascii="Times New Roman" w:hAnsi="Times New Roman" w:cs="Times New Roman"/>
          <w:sz w:val="20"/>
          <w:szCs w:val="20"/>
        </w:rPr>
        <w:t xml:space="preserve">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 </w:t>
      </w:r>
      <w:r w:rsidR="00F739CC" w:rsidRPr="00F038C6">
        <w:rPr>
          <w:rFonts w:ascii="Times New Roman" w:hAnsi="Times New Roman" w:cs="Times New Roman"/>
          <w:i/>
          <w:sz w:val="20"/>
          <w:szCs w:val="20"/>
        </w:rPr>
        <w:t>(Tale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sidR="00F739CC" w:rsidRPr="00F038C6">
        <w:rPr>
          <w:rFonts w:ascii="Times New Roman" w:hAnsi="Times New Roman" w:cs="Times New Roman"/>
          <w:sz w:val="20"/>
          <w:szCs w:val="20"/>
        </w:rPr>
        <w:t>;</w:t>
      </w:r>
    </w:p>
    <w:p w:rsidR="00F739CC" w:rsidRPr="00F038C6" w:rsidRDefault="002A52EC" w:rsidP="009412A0">
      <w:pPr>
        <w:pStyle w:val="Standard"/>
        <w:widowControl w:val="0"/>
        <w:ind w:left="567" w:hanging="283"/>
        <w:jc w:val="both"/>
        <w:rPr>
          <w:rFonts w:ascii="Times New Roman" w:hAnsi="Times New Roman" w:cs="Times New Roman"/>
          <w:sz w:val="20"/>
          <w:szCs w:val="20"/>
        </w:rPr>
      </w:pPr>
      <w:r w:rsidRPr="00F038C6">
        <w:rPr>
          <w:rFonts w:ascii="Times New Roman" w:hAnsi="Times New Roman" w:cs="Times New Roman"/>
          <w:b/>
          <w:bCs/>
          <w:sz w:val="20"/>
          <w:szCs w:val="20"/>
        </w:rPr>
        <w:t>-</w:t>
      </w:r>
      <w:r w:rsidRPr="00F038C6">
        <w:rPr>
          <w:rFonts w:ascii="Times New Roman" w:hAnsi="Times New Roman" w:cs="Times New Roman"/>
          <w:b/>
          <w:bCs/>
          <w:sz w:val="20"/>
          <w:szCs w:val="20"/>
        </w:rPr>
        <w:tab/>
      </w:r>
      <w:r w:rsidR="00F739CC" w:rsidRPr="00F038C6">
        <w:rPr>
          <w:rFonts w:ascii="Times New Roman" w:hAnsi="Times New Roman" w:cs="Times New Roman"/>
          <w:b/>
          <w:bCs/>
          <w:sz w:val="20"/>
          <w:szCs w:val="20"/>
        </w:rPr>
        <w:t>che non è stata</w:t>
      </w:r>
      <w:r w:rsidR="00F739CC" w:rsidRPr="00F038C6">
        <w:rPr>
          <w:rFonts w:ascii="Times New Roman" w:hAnsi="Times New Roman" w:cs="Times New Roman"/>
          <w:sz w:val="20"/>
          <w:szCs w:val="20"/>
        </w:rPr>
        <w:t xml:space="preserve"> contestata la commissione da parte dell’operatore economico, ovvero dei soggetti di cui al comma 3 dell’articolo 94 del D. Lgs</w:t>
      </w:r>
      <w:r w:rsidR="009412A0" w:rsidRPr="00F038C6">
        <w:rPr>
          <w:rFonts w:ascii="Times New Roman" w:hAnsi="Times New Roman" w:cs="Times New Roman"/>
          <w:sz w:val="20"/>
          <w:szCs w:val="20"/>
        </w:rPr>
        <w:t>.</w:t>
      </w:r>
      <w:r w:rsidR="00F739CC" w:rsidRPr="00F038C6">
        <w:rPr>
          <w:rFonts w:ascii="Times New Roman" w:hAnsi="Times New Roman" w:cs="Times New Roman"/>
          <w:sz w:val="20"/>
          <w:szCs w:val="20"/>
        </w:rPr>
        <w:t xml:space="preserve"> 36/2023 indicati al precedente paragrafo A di taluno dei reati consumati o tentati di cui al </w:t>
      </w:r>
      <w:r w:rsidR="00F739CC" w:rsidRPr="00F038C6">
        <w:rPr>
          <w:rFonts w:ascii="Times New Roman" w:hAnsi="Times New Roman" w:cs="Times New Roman"/>
          <w:sz w:val="20"/>
          <w:szCs w:val="20"/>
        </w:rPr>
        <w:lastRenderedPageBreak/>
        <w:t>comma 1 del medesimo articolo 94;</w:t>
      </w:r>
    </w:p>
    <w:p w:rsidR="00F739CC" w:rsidRPr="00F038C6" w:rsidRDefault="002A52EC" w:rsidP="009412A0">
      <w:pPr>
        <w:pStyle w:val="Standard"/>
        <w:widowControl w:val="0"/>
        <w:ind w:left="567" w:hanging="283"/>
        <w:jc w:val="both"/>
        <w:rPr>
          <w:rFonts w:ascii="Times New Roman" w:hAnsi="Times New Roman" w:cs="Times New Roman"/>
          <w:sz w:val="20"/>
          <w:szCs w:val="20"/>
        </w:rPr>
      </w:pPr>
      <w:r w:rsidRPr="00F038C6">
        <w:rPr>
          <w:rFonts w:ascii="Times New Roman" w:hAnsi="Times New Roman" w:cs="Times New Roman"/>
          <w:b/>
          <w:bCs/>
          <w:sz w:val="20"/>
          <w:szCs w:val="20"/>
        </w:rPr>
        <w:t>-</w:t>
      </w:r>
      <w:r w:rsidRPr="00F038C6">
        <w:rPr>
          <w:rFonts w:ascii="Times New Roman" w:hAnsi="Times New Roman" w:cs="Times New Roman"/>
          <w:b/>
          <w:bCs/>
          <w:sz w:val="20"/>
          <w:szCs w:val="20"/>
        </w:rPr>
        <w:tab/>
      </w:r>
      <w:r w:rsidR="00F739CC" w:rsidRPr="00F038C6">
        <w:rPr>
          <w:rFonts w:ascii="Times New Roman" w:hAnsi="Times New Roman" w:cs="Times New Roman"/>
          <w:b/>
          <w:bCs/>
          <w:sz w:val="20"/>
          <w:szCs w:val="20"/>
        </w:rPr>
        <w:t>che non è stata</w:t>
      </w:r>
      <w:r w:rsidR="00F739CC" w:rsidRPr="00F038C6">
        <w:rPr>
          <w:rFonts w:ascii="Times New Roman" w:hAnsi="Times New Roman" w:cs="Times New Roman"/>
          <w:bCs/>
          <w:sz w:val="20"/>
          <w:szCs w:val="20"/>
        </w:rPr>
        <w:t xml:space="preserve"> contestata o accertata commissione, da parte dell’operatore economico oppure dei soggetti di cui al comma 3 dell’articolo 94, sopra indicati al precedente paragrafo A, di taluno dei seguenti reati consumati </w:t>
      </w:r>
      <w:r w:rsidR="00F739CC" w:rsidRPr="00F038C6">
        <w:rPr>
          <w:rFonts w:ascii="Times New Roman" w:hAnsi="Times New Roman" w:cs="Times New Roman"/>
          <w:bCs/>
          <w:i/>
          <w:sz w:val="20"/>
          <w:szCs w:val="20"/>
        </w:rPr>
        <w:t>(Ai sensi dell</w:t>
      </w:r>
      <w:r w:rsidR="00F739CC" w:rsidRPr="00F038C6">
        <w:rPr>
          <w:rFonts w:ascii="Times New Roman" w:hAnsi="Times New Roman" w:cs="Times New Roman"/>
          <w:i/>
          <w:sz w:val="20"/>
          <w:szCs w:val="20"/>
        </w:rPr>
        <w:t>’articolo 95 comma 3, “Con riferimento alle fattispecie di cui al comma 3, lettera h), dell’articolo 98, l’esclusione non è disposta e il divieto di aggiudicare non si applica quando: a) il reato è stato depenalizzato; b) è intervenuta la riabilitazione; c) nei casi di condanna a una pena accessoria perpetua, questa è stata dichiarata estinta ai sensi dell’articolo 179, settimo comma, del codice penale; d) il reato è stato dichiarato estinto dopo la condanna; e) la condanna è stata revocata.”</w:t>
      </w:r>
      <w:r w:rsidR="00F739CC" w:rsidRPr="00F038C6">
        <w:rPr>
          <w:rFonts w:ascii="Times New Roman" w:hAnsi="Times New Roman" w:cs="Times New Roman"/>
          <w:bCs/>
          <w:i/>
          <w:sz w:val="20"/>
          <w:szCs w:val="20"/>
        </w:rPr>
        <w:t>)</w:t>
      </w:r>
      <w:r w:rsidR="00F739CC" w:rsidRPr="00F038C6">
        <w:rPr>
          <w:rFonts w:ascii="Times New Roman" w:hAnsi="Times New Roman" w:cs="Times New Roman"/>
          <w:bCs/>
          <w:sz w:val="20"/>
          <w:szCs w:val="20"/>
        </w:rPr>
        <w:t>:</w:t>
      </w:r>
    </w:p>
    <w:p w:rsidR="00F739CC" w:rsidRPr="00F038C6" w:rsidRDefault="00F739CC" w:rsidP="009412A0">
      <w:pPr>
        <w:pStyle w:val="Standard"/>
        <w:widowControl w:val="0"/>
        <w:ind w:left="851" w:hanging="284"/>
        <w:jc w:val="both"/>
        <w:rPr>
          <w:rFonts w:ascii="Times New Roman" w:hAnsi="Times New Roman" w:cs="Times New Roman"/>
          <w:sz w:val="20"/>
          <w:szCs w:val="20"/>
        </w:rPr>
      </w:pPr>
      <w:r w:rsidRPr="00F038C6">
        <w:rPr>
          <w:rFonts w:ascii="Times New Roman" w:hAnsi="Times New Roman" w:cs="Times New Roman"/>
          <w:bCs/>
          <w:sz w:val="20"/>
          <w:szCs w:val="20"/>
        </w:rPr>
        <w:t>1</w:t>
      </w:r>
      <w:r w:rsidR="009412A0" w:rsidRPr="00F038C6">
        <w:rPr>
          <w:rFonts w:ascii="Times New Roman" w:hAnsi="Times New Roman" w:cs="Times New Roman"/>
          <w:bCs/>
          <w:sz w:val="20"/>
          <w:szCs w:val="20"/>
        </w:rPr>
        <w:t>.</w:t>
      </w:r>
      <w:r w:rsidRPr="00F038C6">
        <w:rPr>
          <w:rFonts w:ascii="Times New Roman" w:hAnsi="Times New Roman" w:cs="Times New Roman"/>
          <w:bCs/>
          <w:sz w:val="20"/>
          <w:szCs w:val="20"/>
        </w:rPr>
        <w:t xml:space="preserve"> </w:t>
      </w:r>
      <w:r w:rsidR="002A52EC" w:rsidRPr="00F038C6">
        <w:rPr>
          <w:rFonts w:ascii="Times New Roman" w:hAnsi="Times New Roman" w:cs="Times New Roman"/>
          <w:bCs/>
          <w:sz w:val="20"/>
          <w:szCs w:val="20"/>
        </w:rPr>
        <w:tab/>
      </w:r>
      <w:r w:rsidRPr="00F038C6">
        <w:rPr>
          <w:rFonts w:ascii="Times New Roman" w:hAnsi="Times New Roman" w:cs="Times New Roman"/>
          <w:sz w:val="20"/>
          <w:szCs w:val="20"/>
        </w:rPr>
        <w:t>abusivo esercizio di una professione, ai sensi dell’articolo 348 del codice penale;</w:t>
      </w:r>
    </w:p>
    <w:p w:rsidR="00F739CC" w:rsidRPr="00F038C6" w:rsidRDefault="00F739CC" w:rsidP="009412A0">
      <w:pPr>
        <w:pStyle w:val="Standard"/>
        <w:ind w:left="851" w:right="57" w:hanging="284"/>
        <w:jc w:val="both"/>
        <w:rPr>
          <w:rFonts w:ascii="Times New Roman" w:hAnsi="Times New Roman" w:cs="Times New Roman"/>
          <w:sz w:val="20"/>
          <w:szCs w:val="20"/>
        </w:rPr>
      </w:pPr>
      <w:r w:rsidRPr="00F038C6">
        <w:rPr>
          <w:rFonts w:ascii="Times New Roman" w:hAnsi="Times New Roman" w:cs="Times New Roman"/>
          <w:sz w:val="20"/>
          <w:szCs w:val="20"/>
        </w:rPr>
        <w:t>2</w:t>
      </w:r>
      <w:r w:rsidR="009412A0" w:rsidRPr="00F038C6">
        <w:rPr>
          <w:rFonts w:ascii="Times New Roman" w:hAnsi="Times New Roman" w:cs="Times New Roman"/>
          <w:sz w:val="20"/>
          <w:szCs w:val="20"/>
        </w:rPr>
        <w:t>.</w:t>
      </w:r>
      <w:r w:rsidRPr="00F038C6">
        <w:rPr>
          <w:rFonts w:ascii="Times New Roman" w:hAnsi="Times New Roman" w:cs="Times New Roman"/>
          <w:sz w:val="20"/>
          <w:szCs w:val="20"/>
        </w:rPr>
        <w:t xml:space="preserve"> </w:t>
      </w:r>
      <w:r w:rsidR="002A52EC" w:rsidRPr="00F038C6">
        <w:rPr>
          <w:rFonts w:ascii="Times New Roman" w:hAnsi="Times New Roman" w:cs="Times New Roman"/>
          <w:sz w:val="20"/>
          <w:szCs w:val="20"/>
        </w:rPr>
        <w:tab/>
      </w:r>
      <w:r w:rsidRPr="00F038C6">
        <w:rPr>
          <w:rFonts w:ascii="Times New Roman" w:hAnsi="Times New Roman" w:cs="Times New Roman"/>
          <w:sz w:val="20"/>
          <w:szCs w:val="20"/>
        </w:rPr>
        <w:t>bancarotta semplice, bancarotta fraudolenta, omessa dichiarazione di beni da comprendere nell’inventario</w:t>
      </w:r>
      <w:r w:rsidRPr="00F038C6">
        <w:rPr>
          <w:rFonts w:ascii="Times New Roman" w:hAnsi="Times New Roman" w:cs="Times New Roman"/>
          <w:color w:val="000000"/>
          <w:sz w:val="20"/>
          <w:szCs w:val="20"/>
        </w:rPr>
        <w:t xml:space="preserve"> fallimentare o ricorso abusivo al credito, di cui agli articoli 216, 217, 218 e 220 del regio decreto 16 marzo 1942, n. 267;</w:t>
      </w:r>
    </w:p>
    <w:p w:rsidR="00F739CC" w:rsidRPr="00F038C6" w:rsidRDefault="00F739CC" w:rsidP="009412A0">
      <w:pPr>
        <w:pStyle w:val="Standard"/>
        <w:widowControl w:val="0"/>
        <w:ind w:left="851" w:hanging="284"/>
        <w:jc w:val="both"/>
        <w:rPr>
          <w:rFonts w:ascii="Times New Roman" w:hAnsi="Times New Roman" w:cs="Times New Roman"/>
          <w:sz w:val="20"/>
          <w:szCs w:val="20"/>
        </w:rPr>
      </w:pPr>
      <w:r w:rsidRPr="00F038C6">
        <w:rPr>
          <w:rFonts w:ascii="Times New Roman" w:hAnsi="Times New Roman" w:cs="Times New Roman"/>
          <w:sz w:val="20"/>
          <w:szCs w:val="20"/>
        </w:rPr>
        <w:t>3</w:t>
      </w:r>
      <w:r w:rsidR="009412A0" w:rsidRPr="00F038C6">
        <w:rPr>
          <w:rFonts w:ascii="Times New Roman" w:hAnsi="Times New Roman" w:cs="Times New Roman"/>
          <w:sz w:val="20"/>
          <w:szCs w:val="20"/>
        </w:rPr>
        <w:t>.</w:t>
      </w:r>
      <w:r w:rsidRPr="00F038C6">
        <w:rPr>
          <w:rFonts w:ascii="Times New Roman" w:hAnsi="Times New Roman" w:cs="Times New Roman"/>
          <w:sz w:val="20"/>
          <w:szCs w:val="20"/>
        </w:rPr>
        <w:t xml:space="preserve"> </w:t>
      </w:r>
      <w:r w:rsidR="002A52EC" w:rsidRPr="00F038C6">
        <w:rPr>
          <w:rFonts w:ascii="Times New Roman" w:hAnsi="Times New Roman" w:cs="Times New Roman"/>
          <w:sz w:val="20"/>
          <w:szCs w:val="20"/>
        </w:rPr>
        <w:tab/>
      </w:r>
      <w:r w:rsidRPr="00F038C6">
        <w:rPr>
          <w:rFonts w:ascii="Times New Roman" w:hAnsi="Times New Roman" w:cs="Times New Roman"/>
          <w:sz w:val="20"/>
          <w:szCs w:val="20"/>
        </w:rPr>
        <w:t>i reati tributari ai sensi del decreto legislativo 10 marzo 2000, n. 74, i delitti societari di cui agli articoli 2621 e seguenti del codice civile o i delitti contro l’industria e il commercio di cui agli articoli da 513 a 517 del codice penale;</w:t>
      </w:r>
    </w:p>
    <w:p w:rsidR="00F739CC" w:rsidRPr="00F038C6" w:rsidRDefault="00F739CC" w:rsidP="009412A0">
      <w:pPr>
        <w:pStyle w:val="Standard"/>
        <w:widowControl w:val="0"/>
        <w:ind w:left="851" w:hanging="284"/>
        <w:jc w:val="both"/>
        <w:rPr>
          <w:rFonts w:ascii="Times New Roman" w:hAnsi="Times New Roman" w:cs="Times New Roman"/>
          <w:sz w:val="20"/>
          <w:szCs w:val="20"/>
        </w:rPr>
      </w:pPr>
      <w:r w:rsidRPr="00F038C6">
        <w:rPr>
          <w:rFonts w:ascii="Times New Roman" w:hAnsi="Times New Roman" w:cs="Times New Roman"/>
          <w:sz w:val="20"/>
          <w:szCs w:val="20"/>
        </w:rPr>
        <w:t>4</w:t>
      </w:r>
      <w:r w:rsidR="009412A0" w:rsidRPr="00F038C6">
        <w:rPr>
          <w:rFonts w:ascii="Times New Roman" w:hAnsi="Times New Roman" w:cs="Times New Roman"/>
          <w:sz w:val="20"/>
          <w:szCs w:val="20"/>
        </w:rPr>
        <w:t>.</w:t>
      </w:r>
      <w:r w:rsidRPr="00F038C6">
        <w:rPr>
          <w:rFonts w:ascii="Times New Roman" w:hAnsi="Times New Roman" w:cs="Times New Roman"/>
          <w:sz w:val="20"/>
          <w:szCs w:val="20"/>
        </w:rPr>
        <w:t xml:space="preserve"> </w:t>
      </w:r>
      <w:r w:rsidR="002A52EC" w:rsidRPr="00F038C6">
        <w:rPr>
          <w:rFonts w:ascii="Times New Roman" w:hAnsi="Times New Roman" w:cs="Times New Roman"/>
          <w:sz w:val="20"/>
          <w:szCs w:val="20"/>
        </w:rPr>
        <w:tab/>
      </w:r>
      <w:r w:rsidRPr="00F038C6">
        <w:rPr>
          <w:rFonts w:ascii="Times New Roman" w:hAnsi="Times New Roman" w:cs="Times New Roman"/>
          <w:sz w:val="20"/>
          <w:szCs w:val="20"/>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F739CC" w:rsidRPr="00F038C6" w:rsidRDefault="00F739CC" w:rsidP="008876C2">
      <w:pPr>
        <w:pStyle w:val="Standard"/>
        <w:ind w:left="851" w:right="57" w:hanging="284"/>
        <w:jc w:val="both"/>
        <w:rPr>
          <w:rFonts w:ascii="Times New Roman" w:hAnsi="Times New Roman" w:cs="Times New Roman"/>
          <w:sz w:val="20"/>
          <w:szCs w:val="20"/>
        </w:rPr>
      </w:pPr>
      <w:r w:rsidRPr="00F038C6">
        <w:rPr>
          <w:rFonts w:ascii="Times New Roman" w:hAnsi="Times New Roman" w:cs="Times New Roman"/>
          <w:sz w:val="20"/>
          <w:szCs w:val="20"/>
        </w:rPr>
        <w:t>5</w:t>
      </w:r>
      <w:r w:rsidR="009412A0" w:rsidRPr="00F038C6">
        <w:rPr>
          <w:rFonts w:ascii="Times New Roman" w:hAnsi="Times New Roman" w:cs="Times New Roman"/>
          <w:sz w:val="20"/>
          <w:szCs w:val="20"/>
        </w:rPr>
        <w:t>.</w:t>
      </w:r>
      <w:r w:rsidRPr="00F038C6">
        <w:rPr>
          <w:rFonts w:ascii="Times New Roman" w:hAnsi="Times New Roman" w:cs="Times New Roman"/>
          <w:sz w:val="20"/>
          <w:szCs w:val="20"/>
        </w:rPr>
        <w:t xml:space="preserve"> </w:t>
      </w:r>
      <w:r w:rsidR="002A52EC" w:rsidRPr="00F038C6">
        <w:rPr>
          <w:rFonts w:ascii="Times New Roman" w:hAnsi="Times New Roman" w:cs="Times New Roman"/>
          <w:sz w:val="20"/>
          <w:szCs w:val="20"/>
        </w:rPr>
        <w:tab/>
      </w:r>
      <w:r w:rsidRPr="00F038C6">
        <w:rPr>
          <w:rFonts w:ascii="Times New Roman" w:hAnsi="Times New Roman" w:cs="Times New Roman"/>
          <w:sz w:val="20"/>
          <w:szCs w:val="20"/>
        </w:rPr>
        <w:t>i reati previsti dal decreto legislativo 8 giugno 2001, n. 231.</w:t>
      </w:r>
    </w:p>
    <w:p w:rsidR="00F038C6" w:rsidRPr="00F038C6" w:rsidRDefault="00F038C6" w:rsidP="00745693">
      <w:pPr>
        <w:pStyle w:val="Standard"/>
        <w:widowControl w:val="0"/>
        <w:jc w:val="both"/>
        <w:rPr>
          <w:rFonts w:ascii="Times New Roman" w:hAnsi="Times New Roman" w:cs="Times New Roman"/>
          <w:b/>
          <w:color w:val="000000"/>
          <w:sz w:val="20"/>
          <w:szCs w:val="20"/>
        </w:rPr>
      </w:pPr>
    </w:p>
    <w:p w:rsidR="00F739CC" w:rsidRPr="00F038C6" w:rsidRDefault="00F739CC" w:rsidP="00745693">
      <w:pPr>
        <w:pStyle w:val="Standard"/>
        <w:widowControl w:val="0"/>
        <w:jc w:val="both"/>
        <w:rPr>
          <w:rFonts w:ascii="Times New Roman" w:hAnsi="Times New Roman" w:cs="Times New Roman"/>
          <w:sz w:val="20"/>
          <w:szCs w:val="20"/>
        </w:rPr>
      </w:pPr>
      <w:r w:rsidRPr="00F038C6">
        <w:rPr>
          <w:rFonts w:ascii="Times New Roman" w:hAnsi="Times New Roman" w:cs="Times New Roman"/>
          <w:b/>
          <w:color w:val="000000"/>
          <w:sz w:val="20"/>
          <w:szCs w:val="20"/>
        </w:rPr>
        <w:t>NB: Ai sensi dell</w:t>
      </w:r>
      <w:r w:rsidRPr="00F038C6">
        <w:rPr>
          <w:rFonts w:ascii="Times New Roman" w:hAnsi="Times New Roman" w:cs="Times New Roman"/>
          <w:b/>
          <w:sz w:val="20"/>
          <w:szCs w:val="20"/>
        </w:rPr>
        <w:t>’articolo 96</w:t>
      </w:r>
      <w:r w:rsidR="009412A0" w:rsidRPr="00F038C6">
        <w:rPr>
          <w:rFonts w:ascii="Times New Roman" w:hAnsi="Times New Roman" w:cs="Times New Roman"/>
          <w:b/>
          <w:sz w:val="20"/>
          <w:szCs w:val="20"/>
        </w:rPr>
        <w:t>,</w:t>
      </w:r>
      <w:r w:rsidRPr="00F038C6">
        <w:rPr>
          <w:rFonts w:ascii="Times New Roman" w:hAnsi="Times New Roman" w:cs="Times New Roman"/>
          <w:b/>
          <w:sz w:val="20"/>
          <w:szCs w:val="20"/>
        </w:rPr>
        <w:t xml:space="preserve"> comma 10, per queste cause di esclusione, previste all’articolo 95</w:t>
      </w:r>
      <w:r w:rsidR="009412A0" w:rsidRPr="00F038C6">
        <w:rPr>
          <w:rFonts w:ascii="Times New Roman" w:hAnsi="Times New Roman" w:cs="Times New Roman"/>
          <w:b/>
          <w:sz w:val="20"/>
          <w:szCs w:val="20"/>
        </w:rPr>
        <w:t>,</w:t>
      </w:r>
      <w:r w:rsidRPr="00F038C6">
        <w:rPr>
          <w:rFonts w:ascii="Times New Roman" w:hAnsi="Times New Roman" w:cs="Times New Roman"/>
          <w:b/>
          <w:sz w:val="20"/>
          <w:szCs w:val="20"/>
        </w:rPr>
        <w:t xml:space="preserve"> comma 1</w:t>
      </w:r>
      <w:r w:rsidR="009412A0" w:rsidRPr="00F038C6">
        <w:rPr>
          <w:rFonts w:ascii="Times New Roman" w:hAnsi="Times New Roman" w:cs="Times New Roman"/>
          <w:b/>
          <w:sz w:val="20"/>
          <w:szCs w:val="20"/>
        </w:rPr>
        <w:t>,</w:t>
      </w:r>
      <w:r w:rsidR="00AC0482" w:rsidRPr="00F038C6">
        <w:rPr>
          <w:rFonts w:ascii="Times New Roman" w:hAnsi="Times New Roman" w:cs="Times New Roman"/>
          <w:b/>
          <w:sz w:val="20"/>
          <w:szCs w:val="20"/>
        </w:rPr>
        <w:t xml:space="preserve"> lettera e) esse </w:t>
      </w:r>
      <w:r w:rsidRPr="00F038C6">
        <w:rPr>
          <w:rFonts w:ascii="Times New Roman" w:hAnsi="Times New Roman" w:cs="Times New Roman"/>
          <w:b/>
          <w:sz w:val="20"/>
          <w:szCs w:val="20"/>
        </w:rPr>
        <w:t>rilevano, salvo che ricorra la condotta di cui al comma 3, lettera b), dell’articolo 98, per tre anni decorrenti rispettivamente:</w:t>
      </w:r>
    </w:p>
    <w:p w:rsidR="00F739CC" w:rsidRPr="00F038C6" w:rsidRDefault="00F739CC" w:rsidP="00F038C6">
      <w:pPr>
        <w:pStyle w:val="Standard"/>
        <w:widowControl w:val="0"/>
        <w:ind w:left="993" w:hanging="142"/>
        <w:jc w:val="both"/>
        <w:rPr>
          <w:rFonts w:ascii="Times New Roman" w:hAnsi="Times New Roman" w:cs="Times New Roman"/>
          <w:b/>
          <w:sz w:val="20"/>
          <w:szCs w:val="20"/>
        </w:rPr>
      </w:pPr>
      <w:r w:rsidRPr="00F038C6">
        <w:rPr>
          <w:rFonts w:ascii="Times New Roman" w:hAnsi="Times New Roman" w:cs="Times New Roman"/>
          <w:b/>
          <w:i/>
          <w:sz w:val="20"/>
          <w:szCs w:val="20"/>
        </w:rPr>
        <w:t>1)</w:t>
      </w:r>
      <w:r w:rsidRPr="00F038C6">
        <w:rPr>
          <w:rFonts w:ascii="Times New Roman" w:hAnsi="Times New Roman" w:cs="Times New Roman"/>
          <w:b/>
          <w:sz w:val="20"/>
          <w:szCs w:val="20"/>
        </w:rPr>
        <w:t xml:space="preserve"> </w:t>
      </w:r>
      <w:r w:rsidR="009412A0" w:rsidRPr="00F038C6">
        <w:rPr>
          <w:rFonts w:ascii="Times New Roman" w:hAnsi="Times New Roman" w:cs="Times New Roman"/>
          <w:b/>
          <w:sz w:val="20"/>
          <w:szCs w:val="20"/>
        </w:rPr>
        <w:tab/>
      </w:r>
      <w:r w:rsidRPr="00F038C6">
        <w:rPr>
          <w:rFonts w:ascii="Times New Roman" w:hAnsi="Times New Roman" w:cs="Times New Roman"/>
          <w:b/>
          <w:sz w:val="20"/>
          <w:szCs w:val="20"/>
        </w:rPr>
        <w:t>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w:t>
      </w:r>
      <w:r w:rsidR="009412A0" w:rsidRPr="00F038C6">
        <w:rPr>
          <w:rFonts w:ascii="Times New Roman" w:hAnsi="Times New Roman" w:cs="Times New Roman"/>
          <w:b/>
          <w:sz w:val="20"/>
          <w:szCs w:val="20"/>
        </w:rPr>
        <w:t>,</w:t>
      </w:r>
      <w:r w:rsidRPr="00F038C6">
        <w:rPr>
          <w:rFonts w:ascii="Times New Roman" w:hAnsi="Times New Roman" w:cs="Times New Roman"/>
          <w:b/>
          <w:sz w:val="20"/>
          <w:szCs w:val="20"/>
        </w:rPr>
        <w:t xml:space="preserve"> dell’articolo 94</w:t>
      </w:r>
      <w:r w:rsidR="009412A0" w:rsidRPr="00F038C6">
        <w:rPr>
          <w:rFonts w:ascii="Times New Roman" w:hAnsi="Times New Roman" w:cs="Times New Roman"/>
          <w:b/>
          <w:sz w:val="20"/>
          <w:szCs w:val="20"/>
        </w:rPr>
        <w:t>,</w:t>
      </w:r>
      <w:r w:rsidRPr="00F038C6">
        <w:rPr>
          <w:rFonts w:ascii="Times New Roman" w:hAnsi="Times New Roman" w:cs="Times New Roman"/>
          <w:b/>
          <w:sz w:val="20"/>
          <w:szCs w:val="20"/>
        </w:rPr>
        <w:t xml:space="preserve"> oppure ai sensi del comma 3, lettera h), dell’articolo 98;</w:t>
      </w:r>
    </w:p>
    <w:p w:rsidR="00F739CC" w:rsidRPr="00F038C6" w:rsidRDefault="00F739CC" w:rsidP="00F038C6">
      <w:pPr>
        <w:pStyle w:val="Standard"/>
        <w:widowControl w:val="0"/>
        <w:ind w:left="993" w:hanging="142"/>
        <w:jc w:val="both"/>
        <w:rPr>
          <w:rFonts w:ascii="Times New Roman" w:hAnsi="Times New Roman" w:cs="Times New Roman"/>
          <w:b/>
          <w:sz w:val="20"/>
          <w:szCs w:val="20"/>
        </w:rPr>
      </w:pPr>
      <w:r w:rsidRPr="00F038C6">
        <w:rPr>
          <w:rFonts w:ascii="Times New Roman" w:hAnsi="Times New Roman" w:cs="Times New Roman"/>
          <w:b/>
          <w:i/>
          <w:sz w:val="20"/>
          <w:szCs w:val="20"/>
        </w:rPr>
        <w:t>2)</w:t>
      </w:r>
      <w:r w:rsidRPr="00F038C6">
        <w:rPr>
          <w:rFonts w:ascii="Times New Roman" w:hAnsi="Times New Roman" w:cs="Times New Roman"/>
          <w:b/>
          <w:sz w:val="20"/>
          <w:szCs w:val="20"/>
        </w:rPr>
        <w:t xml:space="preserve"> </w:t>
      </w:r>
      <w:r w:rsidR="009412A0" w:rsidRPr="00F038C6">
        <w:rPr>
          <w:rFonts w:ascii="Times New Roman" w:hAnsi="Times New Roman" w:cs="Times New Roman"/>
          <w:b/>
          <w:sz w:val="20"/>
          <w:szCs w:val="20"/>
        </w:rPr>
        <w:tab/>
      </w:r>
      <w:r w:rsidRPr="00F038C6">
        <w:rPr>
          <w:rFonts w:ascii="Times New Roman" w:hAnsi="Times New Roman" w:cs="Times New Roman"/>
          <w:b/>
          <w:sz w:val="20"/>
          <w:szCs w:val="20"/>
        </w:rPr>
        <w:t>dalla data del provvedimento sanzionatorio irrogato dall’Autorità garante della concorrenza e del mercato o da altra autorità di settore nel caso in cui la situazione escludente discenda da tale atto;</w:t>
      </w:r>
    </w:p>
    <w:p w:rsidR="00F739CC" w:rsidRPr="00F038C6" w:rsidRDefault="00F739CC" w:rsidP="00F038C6">
      <w:pPr>
        <w:pStyle w:val="Standard"/>
        <w:ind w:left="993" w:right="57" w:hanging="142"/>
        <w:jc w:val="both"/>
        <w:rPr>
          <w:rFonts w:ascii="Times New Roman" w:hAnsi="Times New Roman" w:cs="Times New Roman"/>
          <w:bCs/>
          <w:sz w:val="20"/>
          <w:szCs w:val="20"/>
        </w:rPr>
      </w:pPr>
      <w:r w:rsidRPr="00F038C6">
        <w:rPr>
          <w:rFonts w:ascii="Times New Roman" w:hAnsi="Times New Roman" w:cs="Times New Roman"/>
          <w:b/>
          <w:i/>
          <w:sz w:val="20"/>
          <w:szCs w:val="20"/>
        </w:rPr>
        <w:t>3)</w:t>
      </w:r>
      <w:r w:rsidRPr="00F038C6">
        <w:rPr>
          <w:rFonts w:ascii="Times New Roman" w:hAnsi="Times New Roman" w:cs="Times New Roman"/>
          <w:b/>
          <w:sz w:val="20"/>
          <w:szCs w:val="20"/>
        </w:rPr>
        <w:t xml:space="preserve"> </w:t>
      </w:r>
      <w:r w:rsidR="009412A0" w:rsidRPr="00F038C6">
        <w:rPr>
          <w:rFonts w:ascii="Times New Roman" w:hAnsi="Times New Roman" w:cs="Times New Roman"/>
          <w:b/>
          <w:sz w:val="20"/>
          <w:szCs w:val="20"/>
        </w:rPr>
        <w:tab/>
      </w:r>
      <w:r w:rsidRPr="00F038C6">
        <w:rPr>
          <w:rFonts w:ascii="Times New Roman" w:hAnsi="Times New Roman" w:cs="Times New Roman"/>
          <w:b/>
          <w:sz w:val="20"/>
          <w:szCs w:val="20"/>
        </w:rPr>
        <w:t>dalla commissione del fatto in tutti gli altri casi</w:t>
      </w:r>
      <w:r w:rsidRPr="00F038C6">
        <w:rPr>
          <w:rFonts w:ascii="Times New Roman" w:hAnsi="Times New Roman" w:cs="Times New Roman"/>
          <w:bCs/>
          <w:sz w:val="20"/>
          <w:szCs w:val="20"/>
        </w:rPr>
        <w:t>.</w:t>
      </w:r>
    </w:p>
    <w:p w:rsidR="00F038C6" w:rsidRPr="00F038C6" w:rsidRDefault="00F038C6" w:rsidP="00F038C6">
      <w:pPr>
        <w:pStyle w:val="Standard"/>
        <w:ind w:left="993" w:right="57" w:hanging="142"/>
        <w:jc w:val="both"/>
        <w:rPr>
          <w:rFonts w:ascii="Times New Roman" w:hAnsi="Times New Roman" w:cs="Times New Roman"/>
          <w:sz w:val="20"/>
          <w:szCs w:val="20"/>
        </w:rPr>
      </w:pPr>
    </w:p>
    <w:p w:rsidR="00F739CC" w:rsidRPr="00F038C6" w:rsidRDefault="00F739CC" w:rsidP="008876C2">
      <w:pPr>
        <w:pStyle w:val="Standard"/>
        <w:numPr>
          <w:ilvl w:val="0"/>
          <w:numId w:val="17"/>
        </w:numPr>
        <w:ind w:left="284" w:right="57" w:hanging="284"/>
        <w:jc w:val="both"/>
        <w:rPr>
          <w:rFonts w:ascii="Times New Roman" w:hAnsi="Times New Roman" w:cs="Times New Roman"/>
          <w:sz w:val="20"/>
          <w:szCs w:val="20"/>
        </w:rPr>
      </w:pPr>
      <w:r w:rsidRPr="00F038C6">
        <w:rPr>
          <w:rFonts w:ascii="Times New Roman" w:hAnsi="Times New Roman" w:cs="Times New Roman"/>
          <w:color w:val="000000"/>
          <w:sz w:val="20"/>
          <w:szCs w:val="20"/>
        </w:rPr>
        <w:t>Di non aver commesso gravi violazioni non definitivamente accertate agli obblighi relativi al pagamento di imposte e tasse o contributi previdenziali. (Costituiscono gravi violazioni non definitivamente accertate in materia fiscale quelle indicate nell</w:t>
      </w:r>
      <w:r w:rsidRPr="00F038C6">
        <w:rPr>
          <w:rFonts w:ascii="Times New Roman" w:hAnsi="Times New Roman" w:cs="Times New Roman"/>
          <w:sz w:val="20"/>
          <w:szCs w:val="20"/>
        </w:rPr>
        <w:t>’allegato II.10 al D.</w:t>
      </w:r>
      <w:r w:rsidR="008876C2" w:rsidRPr="00F038C6">
        <w:rPr>
          <w:rFonts w:ascii="Times New Roman" w:hAnsi="Times New Roman" w:cs="Times New Roman"/>
          <w:sz w:val="20"/>
          <w:szCs w:val="20"/>
        </w:rPr>
        <w:t xml:space="preserve"> </w:t>
      </w:r>
      <w:r w:rsidRPr="00F038C6">
        <w:rPr>
          <w:rFonts w:ascii="Times New Roman" w:hAnsi="Times New Roman" w:cs="Times New Roman"/>
          <w:sz w:val="20"/>
          <w:szCs w:val="20"/>
        </w:rPr>
        <w:t>Lgs</w:t>
      </w:r>
      <w:r w:rsidR="008876C2" w:rsidRPr="00F038C6">
        <w:rPr>
          <w:rFonts w:ascii="Times New Roman" w:hAnsi="Times New Roman" w:cs="Times New Roman"/>
          <w:sz w:val="20"/>
          <w:szCs w:val="20"/>
        </w:rPr>
        <w:t>.</w:t>
      </w:r>
      <w:r w:rsidRPr="00F038C6">
        <w:rPr>
          <w:rFonts w:ascii="Times New Roman" w:hAnsi="Times New Roman" w:cs="Times New Roman"/>
          <w:sz w:val="20"/>
          <w:szCs w:val="20"/>
        </w:rPr>
        <w:t xml:space="preserve"> 36/2023) </w:t>
      </w:r>
      <w:r w:rsidRPr="00F038C6">
        <w:rPr>
          <w:rFonts w:ascii="Times New Roman" w:hAnsi="Times New Roman" w:cs="Times New Roman"/>
          <w:i/>
          <w:sz w:val="20"/>
          <w:szCs w:val="20"/>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8876C2" w:rsidRPr="00F038C6">
        <w:rPr>
          <w:rFonts w:ascii="Times New Roman" w:hAnsi="Times New Roman" w:cs="Times New Roman"/>
          <w:i/>
          <w:sz w:val="20"/>
          <w:szCs w:val="20"/>
        </w:rPr>
        <w:t>;</w:t>
      </w:r>
    </w:p>
    <w:p w:rsidR="00F739CC" w:rsidRPr="00F038C6" w:rsidRDefault="00F739CC" w:rsidP="008876C2">
      <w:pPr>
        <w:pStyle w:val="Standard"/>
        <w:numPr>
          <w:ilvl w:val="0"/>
          <w:numId w:val="17"/>
        </w:numPr>
        <w:ind w:left="284" w:right="57" w:hanging="284"/>
        <w:jc w:val="both"/>
        <w:rPr>
          <w:rFonts w:ascii="Times New Roman" w:hAnsi="Times New Roman" w:cs="Times New Roman"/>
          <w:sz w:val="20"/>
          <w:szCs w:val="20"/>
        </w:rPr>
      </w:pPr>
      <w:r w:rsidRPr="00F038C6">
        <w:rPr>
          <w:rFonts w:ascii="Times New Roman" w:hAnsi="Times New Roman" w:cs="Times New Roman"/>
          <w:color w:val="000000"/>
          <w:sz w:val="20"/>
          <w:szCs w:val="20"/>
        </w:rPr>
        <w:t>che alla presente procedura non partecipa contemporaneamente</w:t>
      </w:r>
      <w:r w:rsidRPr="00F038C6">
        <w:rPr>
          <w:rFonts w:ascii="Times New Roman" w:hAnsi="Times New Roman" w:cs="Times New Roman"/>
          <w:b/>
          <w:color w:val="000000"/>
          <w:sz w:val="20"/>
          <w:szCs w:val="20"/>
        </w:rPr>
        <w:t xml:space="preserve"> </w:t>
      </w:r>
      <w:r w:rsidRPr="00F038C6">
        <w:rPr>
          <w:rFonts w:ascii="Times New Roman" w:hAnsi="Times New Roman" w:cs="Times New Roman"/>
          <w:i/>
          <w:color w:val="000000"/>
          <w:sz w:val="20"/>
          <w:szCs w:val="20"/>
        </w:rPr>
        <w:t>(Ai sensi dell</w:t>
      </w:r>
      <w:r w:rsidRPr="00F038C6">
        <w:rPr>
          <w:rFonts w:ascii="Times New Roman" w:hAnsi="Times New Roman" w:cs="Times New Roman"/>
          <w:i/>
          <w:sz w:val="20"/>
          <w:szCs w:val="20"/>
        </w:rPr>
        <w:t>’articolo 68 comma 14 “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sidRPr="00F038C6">
        <w:rPr>
          <w:rFonts w:ascii="Times New Roman" w:hAnsi="Times New Roman" w:cs="Times New Roman"/>
          <w:i/>
          <w:color w:val="000000"/>
          <w:sz w:val="20"/>
          <w:szCs w:val="20"/>
        </w:rPr>
        <w:t>)</w:t>
      </w:r>
      <w:r w:rsidRPr="00F038C6">
        <w:rPr>
          <w:rFonts w:ascii="Times New Roman" w:hAnsi="Times New Roman" w:cs="Times New Roman"/>
          <w:color w:val="000000"/>
          <w:sz w:val="20"/>
          <w:szCs w:val="20"/>
        </w:rPr>
        <w:t>:</w:t>
      </w:r>
    </w:p>
    <w:p w:rsidR="00F739CC" w:rsidRPr="00F038C6" w:rsidRDefault="00F739CC" w:rsidP="008876C2">
      <w:pPr>
        <w:pStyle w:val="Standard"/>
        <w:widowControl w:val="0"/>
        <w:tabs>
          <w:tab w:val="left" w:pos="-1730"/>
          <w:tab w:val="left" w:pos="1105"/>
        </w:tabs>
        <w:ind w:left="567" w:hanging="283"/>
        <w:jc w:val="both"/>
        <w:rPr>
          <w:rFonts w:ascii="Times New Roman" w:hAnsi="Times New Roman" w:cs="Times New Roman"/>
          <w:sz w:val="20"/>
          <w:szCs w:val="20"/>
        </w:rPr>
      </w:pPr>
      <w:r w:rsidRPr="00F038C6">
        <w:rPr>
          <w:rFonts w:ascii="Times New Roman" w:hAnsi="Times New Roman" w:cs="Times New Roman"/>
          <w:color w:val="000000"/>
          <w:sz w:val="20"/>
          <w:szCs w:val="20"/>
        </w:rPr>
        <w:t xml:space="preserve">a) </w:t>
      </w:r>
      <w:r w:rsidR="008876C2" w:rsidRPr="00F038C6">
        <w:rPr>
          <w:rFonts w:ascii="Times New Roman" w:hAnsi="Times New Roman" w:cs="Times New Roman"/>
          <w:color w:val="000000"/>
          <w:sz w:val="20"/>
          <w:szCs w:val="20"/>
        </w:rPr>
        <w:tab/>
      </w:r>
      <w:r w:rsidRPr="00F038C6">
        <w:rPr>
          <w:rFonts w:ascii="Times New Roman" w:hAnsi="Times New Roman" w:cs="Times New Roman"/>
          <w:color w:val="000000"/>
          <w:sz w:val="20"/>
          <w:szCs w:val="20"/>
        </w:rPr>
        <w:t>individualmente e in raggruppamento temporaneo o consorzio ordinario, oppure in pi</w:t>
      </w:r>
      <w:r w:rsidRPr="00F038C6">
        <w:rPr>
          <w:rFonts w:ascii="Times New Roman" w:hAnsi="Times New Roman" w:cs="Times New Roman"/>
          <w:sz w:val="20"/>
          <w:szCs w:val="20"/>
        </w:rPr>
        <w:t>ù di un raggruppamento temporaneo o consorzio ordinario;</w:t>
      </w:r>
    </w:p>
    <w:p w:rsidR="00F739CC" w:rsidRPr="00F038C6" w:rsidRDefault="00F739CC" w:rsidP="008876C2">
      <w:pPr>
        <w:pStyle w:val="Standard"/>
        <w:ind w:left="567" w:right="57" w:hanging="283"/>
        <w:jc w:val="both"/>
        <w:rPr>
          <w:rFonts w:ascii="Times New Roman" w:hAnsi="Times New Roman" w:cs="Times New Roman"/>
          <w:sz w:val="20"/>
          <w:szCs w:val="20"/>
        </w:rPr>
      </w:pPr>
      <w:r w:rsidRPr="00F038C6">
        <w:rPr>
          <w:rFonts w:ascii="Times New Roman" w:hAnsi="Times New Roman" w:cs="Times New Roman"/>
          <w:sz w:val="20"/>
          <w:szCs w:val="20"/>
        </w:rPr>
        <w:t xml:space="preserve">b) </w:t>
      </w:r>
      <w:r w:rsidR="008876C2" w:rsidRPr="00F038C6">
        <w:rPr>
          <w:rFonts w:ascii="Times New Roman" w:hAnsi="Times New Roman" w:cs="Times New Roman"/>
          <w:sz w:val="20"/>
          <w:szCs w:val="20"/>
        </w:rPr>
        <w:tab/>
      </w:r>
      <w:r w:rsidRPr="00F038C6">
        <w:rPr>
          <w:rFonts w:ascii="Times New Roman" w:hAnsi="Times New Roman" w:cs="Times New Roman"/>
          <w:sz w:val="20"/>
          <w:szCs w:val="20"/>
        </w:rPr>
        <w:t>individualmente o in raggruppamento temporaneo o consorzio ordinario e quale consorziata di un consorzio stabile o di un consorzio di cooperative o di imprese artigiane per la quale il consorzio presenta offerta e a tal fine indicata per l’esecuzione;</w:t>
      </w:r>
    </w:p>
    <w:p w:rsidR="00F739CC" w:rsidRPr="00F038C6" w:rsidRDefault="00F739CC" w:rsidP="008876C2">
      <w:pPr>
        <w:pStyle w:val="Standard"/>
        <w:numPr>
          <w:ilvl w:val="0"/>
          <w:numId w:val="17"/>
        </w:numPr>
        <w:ind w:left="284" w:right="57" w:hanging="284"/>
        <w:jc w:val="both"/>
        <w:rPr>
          <w:rFonts w:ascii="Times New Roman" w:hAnsi="Times New Roman" w:cs="Times New Roman"/>
          <w:sz w:val="20"/>
          <w:szCs w:val="20"/>
        </w:rPr>
      </w:pPr>
      <w:r w:rsidRPr="00F038C6">
        <w:rPr>
          <w:rFonts w:ascii="Times New Roman" w:hAnsi="Times New Roman" w:cs="Times New Roman"/>
          <w:color w:val="000000"/>
          <w:sz w:val="20"/>
          <w:szCs w:val="20"/>
        </w:rPr>
        <w:t>di impegnarsi ad eseguire i lavori secondo le modalit</w:t>
      </w:r>
      <w:r w:rsidRPr="00F038C6">
        <w:rPr>
          <w:rFonts w:ascii="Times New Roman" w:hAnsi="Times New Roman" w:cs="Times New Roman"/>
          <w:sz w:val="20"/>
          <w:szCs w:val="20"/>
        </w:rPr>
        <w:t>à ed i tempi previsti nel</w:t>
      </w:r>
      <w:r w:rsidR="00194BD6" w:rsidRPr="00F038C6">
        <w:rPr>
          <w:rFonts w:ascii="Times New Roman" w:hAnsi="Times New Roman" w:cs="Times New Roman"/>
          <w:sz w:val="20"/>
          <w:szCs w:val="20"/>
        </w:rPr>
        <w:t xml:space="preserve"> cronoprogramma allegato alla relazione tecnica</w:t>
      </w:r>
      <w:r w:rsidRPr="00F038C6">
        <w:rPr>
          <w:rFonts w:ascii="Times New Roman" w:hAnsi="Times New Roman" w:cs="Times New Roman"/>
          <w:sz w:val="20"/>
          <w:szCs w:val="20"/>
        </w:rPr>
        <w:t>;</w:t>
      </w:r>
    </w:p>
    <w:p w:rsidR="00F739CC" w:rsidRPr="00F038C6" w:rsidRDefault="00F739CC" w:rsidP="00F739CC">
      <w:pPr>
        <w:pStyle w:val="Standard"/>
        <w:spacing w:line="276" w:lineRule="auto"/>
        <w:ind w:right="57"/>
        <w:jc w:val="both"/>
        <w:rPr>
          <w:rFonts w:ascii="Times New Roman" w:eastAsia="Calibri" w:hAnsi="Times New Roman" w:cs="Times New Roman"/>
          <w:sz w:val="20"/>
          <w:szCs w:val="20"/>
          <w:lang w:eastAsia="en-US"/>
        </w:rPr>
      </w:pPr>
    </w:p>
    <w:p w:rsidR="00F739CC" w:rsidRPr="00F038C6" w:rsidRDefault="00F739CC" w:rsidP="00F739CC">
      <w:pPr>
        <w:pStyle w:val="Standard"/>
        <w:spacing w:line="276" w:lineRule="auto"/>
        <w:ind w:right="57"/>
        <w:jc w:val="center"/>
        <w:rPr>
          <w:rFonts w:ascii="Times New Roman" w:eastAsia="Calibri" w:hAnsi="Times New Roman" w:cs="Times New Roman"/>
          <w:sz w:val="20"/>
          <w:szCs w:val="20"/>
          <w:lang w:eastAsia="en-US"/>
        </w:rPr>
      </w:pPr>
      <w:r w:rsidRPr="00F038C6">
        <w:rPr>
          <w:rFonts w:ascii="Times New Roman" w:eastAsia="Calibri" w:hAnsi="Times New Roman" w:cs="Times New Roman"/>
          <w:b/>
          <w:sz w:val="20"/>
          <w:szCs w:val="20"/>
          <w:lang w:eastAsia="en-US"/>
        </w:rPr>
        <w:t>(solo per raggruppamenti temporanei, consorzi ordinari e reti di imprese)</w:t>
      </w:r>
    </w:p>
    <w:p w:rsidR="00F739CC" w:rsidRPr="00F038C6" w:rsidRDefault="00F739CC" w:rsidP="00F739CC">
      <w:pPr>
        <w:pStyle w:val="Standard"/>
        <w:widowControl w:val="0"/>
        <w:spacing w:line="276" w:lineRule="auto"/>
        <w:jc w:val="center"/>
        <w:rPr>
          <w:rFonts w:ascii="Times New Roman" w:eastAsia="Calibri" w:hAnsi="Times New Roman" w:cs="Times New Roman"/>
          <w:sz w:val="20"/>
          <w:szCs w:val="20"/>
          <w:lang w:eastAsia="en-US"/>
        </w:rPr>
      </w:pPr>
      <w:r w:rsidRPr="00F038C6">
        <w:rPr>
          <w:rFonts w:ascii="Times New Roman" w:eastAsia="Calibri" w:hAnsi="Times New Roman" w:cs="Times New Roman"/>
          <w:b/>
          <w:bCs/>
          <w:spacing w:val="-4"/>
          <w:sz w:val="20"/>
          <w:szCs w:val="20"/>
          <w:lang w:eastAsia="en-US"/>
        </w:rPr>
        <w:t>DICHIARAZIONI IN RELAZIONE ALLA PARTECIPAZIONE IN</w:t>
      </w:r>
    </w:p>
    <w:p w:rsidR="00F739CC" w:rsidRPr="00F038C6" w:rsidRDefault="00F739CC" w:rsidP="00F739CC">
      <w:pPr>
        <w:pStyle w:val="Standard"/>
        <w:spacing w:line="276" w:lineRule="auto"/>
        <w:ind w:right="57"/>
        <w:jc w:val="center"/>
        <w:rPr>
          <w:rFonts w:ascii="Times New Roman" w:eastAsia="Calibri" w:hAnsi="Times New Roman" w:cs="Times New Roman"/>
          <w:sz w:val="20"/>
          <w:szCs w:val="20"/>
          <w:lang w:eastAsia="en-US"/>
        </w:rPr>
      </w:pPr>
      <w:r w:rsidRPr="00F038C6">
        <w:rPr>
          <w:rFonts w:ascii="Times New Roman" w:eastAsia="Calibri" w:hAnsi="Times New Roman" w:cs="Times New Roman"/>
          <w:b/>
          <w:bCs/>
          <w:sz w:val="20"/>
          <w:szCs w:val="20"/>
          <w:lang w:eastAsia="en-US"/>
        </w:rPr>
        <w:t>RAGGRUPPAMENTI TEMPORANEI, CONSORZI ORDINARI E RETI DI IMPRESE</w:t>
      </w:r>
    </w:p>
    <w:p w:rsidR="00F739CC" w:rsidRPr="00F038C6" w:rsidRDefault="00F739CC" w:rsidP="00F739CC">
      <w:pPr>
        <w:pStyle w:val="Standard"/>
        <w:spacing w:line="276" w:lineRule="auto"/>
        <w:ind w:right="57"/>
        <w:jc w:val="center"/>
        <w:rPr>
          <w:rFonts w:ascii="Times New Roman" w:eastAsia="Calibri" w:hAnsi="Times New Roman" w:cs="Times New Roman"/>
          <w:sz w:val="20"/>
          <w:szCs w:val="20"/>
          <w:lang w:eastAsia="en-US"/>
        </w:rPr>
      </w:pPr>
      <w:r w:rsidRPr="00F038C6">
        <w:rPr>
          <w:rFonts w:ascii="Times New Roman" w:eastAsia="Calibri" w:hAnsi="Times New Roman" w:cs="Times New Roman"/>
          <w:b/>
          <w:sz w:val="20"/>
          <w:szCs w:val="20"/>
          <w:lang w:eastAsia="en-US"/>
        </w:rPr>
        <w:t>DICHIARA</w:t>
      </w:r>
    </w:p>
    <w:p w:rsidR="00F739CC" w:rsidRPr="00F038C6" w:rsidRDefault="00F739CC" w:rsidP="007F044A">
      <w:pPr>
        <w:pStyle w:val="Standard"/>
        <w:ind w:right="57"/>
        <w:jc w:val="both"/>
        <w:rPr>
          <w:rFonts w:ascii="Times New Roman" w:eastAsia="Calibri" w:hAnsi="Times New Roman" w:cs="Times New Roman"/>
          <w:sz w:val="20"/>
          <w:szCs w:val="20"/>
          <w:lang w:eastAsia="en-US"/>
        </w:rPr>
      </w:pPr>
      <w:r w:rsidRPr="00F038C6">
        <w:rPr>
          <w:rFonts w:ascii="Times New Roman" w:eastAsia="Calibri" w:hAnsi="Times New Roman" w:cs="Times New Roman"/>
          <w:sz w:val="20"/>
          <w:szCs w:val="20"/>
          <w:lang w:eastAsia="en-US"/>
        </w:rPr>
        <w:t>di presentare offerta in raggruppamento temporaneo / consorzio ordinario / rete di imprese, ai sensi dell'articolo 68 D.</w:t>
      </w:r>
      <w:r w:rsidR="006659DE" w:rsidRPr="00F038C6">
        <w:rPr>
          <w:rFonts w:ascii="Times New Roman" w:eastAsia="Calibri" w:hAnsi="Times New Roman" w:cs="Times New Roman"/>
          <w:sz w:val="20"/>
          <w:szCs w:val="20"/>
          <w:lang w:eastAsia="en-US"/>
        </w:rPr>
        <w:t xml:space="preserve"> </w:t>
      </w:r>
      <w:r w:rsidRPr="00F038C6">
        <w:rPr>
          <w:rFonts w:ascii="Times New Roman" w:eastAsia="Calibri" w:hAnsi="Times New Roman" w:cs="Times New Roman"/>
          <w:sz w:val="20"/>
          <w:szCs w:val="20"/>
          <w:lang w:eastAsia="en-US"/>
        </w:rPr>
        <w:t>Lgs. 36/2023, e:</w:t>
      </w:r>
    </w:p>
    <w:p w:rsidR="00F739CC" w:rsidRPr="00F038C6" w:rsidRDefault="00F739CC" w:rsidP="007F044A">
      <w:pPr>
        <w:pStyle w:val="Standard"/>
        <w:numPr>
          <w:ilvl w:val="0"/>
          <w:numId w:val="35"/>
        </w:numPr>
        <w:ind w:left="284" w:right="57" w:hanging="284"/>
        <w:jc w:val="both"/>
        <w:rPr>
          <w:rFonts w:ascii="Times New Roman" w:hAnsi="Times New Roman" w:cs="Times New Roman"/>
          <w:sz w:val="20"/>
          <w:szCs w:val="20"/>
        </w:rPr>
      </w:pPr>
      <w:r w:rsidRPr="00F038C6">
        <w:rPr>
          <w:rFonts w:ascii="Times New Roman" w:eastAsia="Calibri" w:hAnsi="Times New Roman" w:cs="Times New Roman"/>
          <w:sz w:val="20"/>
          <w:szCs w:val="20"/>
          <w:lang w:eastAsia="en-US"/>
        </w:rPr>
        <w:t xml:space="preserve">di impegnarsi, in caso di affidamento </w:t>
      </w:r>
      <w:r w:rsidR="00435D6A" w:rsidRPr="00F038C6">
        <w:rPr>
          <w:rFonts w:ascii="Times New Roman" w:eastAsia="Calibri" w:hAnsi="Times New Roman" w:cs="Times New Roman"/>
          <w:sz w:val="20"/>
          <w:szCs w:val="20"/>
          <w:lang w:eastAsia="en-US"/>
        </w:rPr>
        <w:t>della concessione</w:t>
      </w:r>
      <w:r w:rsidRPr="00F038C6">
        <w:rPr>
          <w:rFonts w:ascii="Times New Roman" w:eastAsia="Calibri" w:hAnsi="Times New Roman" w:cs="Times New Roman"/>
          <w:sz w:val="20"/>
          <w:szCs w:val="20"/>
          <w:lang w:eastAsia="en-US"/>
        </w:rPr>
        <w:t>:</w:t>
      </w:r>
    </w:p>
    <w:p w:rsidR="00F739CC" w:rsidRPr="00F038C6" w:rsidRDefault="00F739CC" w:rsidP="007F044A">
      <w:pPr>
        <w:pStyle w:val="Standard"/>
        <w:numPr>
          <w:ilvl w:val="0"/>
          <w:numId w:val="36"/>
        </w:numPr>
        <w:ind w:left="567" w:right="57" w:hanging="283"/>
        <w:jc w:val="both"/>
        <w:rPr>
          <w:rFonts w:ascii="Times New Roman" w:eastAsia="Calibri" w:hAnsi="Times New Roman" w:cs="Times New Roman"/>
          <w:sz w:val="20"/>
          <w:szCs w:val="20"/>
          <w:lang w:eastAsia="en-US"/>
        </w:rPr>
      </w:pPr>
      <w:r w:rsidRPr="00F038C6">
        <w:rPr>
          <w:rFonts w:ascii="Times New Roman" w:eastAsia="Calibri" w:hAnsi="Times New Roman" w:cs="Times New Roman"/>
          <w:sz w:val="20"/>
          <w:szCs w:val="20"/>
          <w:lang w:eastAsia="en-US"/>
        </w:rPr>
        <w:t xml:space="preserve">quale </w:t>
      </w:r>
      <w:r w:rsidRPr="00F038C6">
        <w:rPr>
          <w:rFonts w:ascii="Times New Roman" w:eastAsia="Calibri" w:hAnsi="Times New Roman" w:cs="Times New Roman"/>
          <w:b/>
          <w:sz w:val="20"/>
          <w:szCs w:val="20"/>
          <w:u w:val="single"/>
          <w:lang w:eastAsia="en-US"/>
        </w:rPr>
        <w:t>operatore</w:t>
      </w:r>
      <w:r w:rsidRPr="00F038C6">
        <w:rPr>
          <w:rFonts w:ascii="Times New Roman" w:eastAsia="Calibri" w:hAnsi="Times New Roman" w:cs="Times New Roman"/>
          <w:sz w:val="20"/>
          <w:szCs w:val="20"/>
          <w:lang w:eastAsia="en-US"/>
        </w:rPr>
        <w:t>/</w:t>
      </w:r>
      <w:r w:rsidRPr="00F038C6">
        <w:rPr>
          <w:rFonts w:ascii="Times New Roman" w:eastAsia="Calibri" w:hAnsi="Times New Roman" w:cs="Times New Roman"/>
          <w:b/>
          <w:bCs/>
          <w:sz w:val="20"/>
          <w:szCs w:val="20"/>
          <w:u w:val="single"/>
          <w:lang w:eastAsia="en-US"/>
        </w:rPr>
        <w:t>impresa mandataria / capogruppo / organo comune</w:t>
      </w:r>
      <w:r w:rsidRPr="00F038C6">
        <w:rPr>
          <w:rFonts w:ascii="Times New Roman" w:eastAsia="Calibri" w:hAnsi="Times New Roman" w:cs="Times New Roman"/>
          <w:sz w:val="20"/>
          <w:szCs w:val="20"/>
          <w:lang w:eastAsia="en-US"/>
        </w:rPr>
        <w:t>, ad assumere mandato collettivo speciale irrevocabile con rappresentanza dalla/e impresa/e mandante/i a tale scopo individuate nelle apposite singole dichiarazioni, e a stipulare il contratto in nome e per conto proprio e dalla/e stessa/e impresa/e mandante/i;</w:t>
      </w:r>
    </w:p>
    <w:p w:rsidR="00F739CC" w:rsidRDefault="00F739CC" w:rsidP="007F044A">
      <w:pPr>
        <w:pStyle w:val="Standard"/>
        <w:numPr>
          <w:ilvl w:val="0"/>
          <w:numId w:val="36"/>
        </w:numPr>
        <w:ind w:left="567" w:right="57" w:hanging="283"/>
        <w:jc w:val="both"/>
        <w:rPr>
          <w:rFonts w:ascii="Times New Roman" w:eastAsia="Calibri" w:hAnsi="Times New Roman" w:cs="Times New Roman"/>
          <w:sz w:val="20"/>
          <w:szCs w:val="20"/>
          <w:lang w:eastAsia="en-US"/>
        </w:rPr>
      </w:pPr>
      <w:r w:rsidRPr="00F038C6">
        <w:rPr>
          <w:rFonts w:ascii="Times New Roman" w:eastAsia="Calibri" w:hAnsi="Times New Roman" w:cs="Times New Roman"/>
          <w:sz w:val="20"/>
          <w:szCs w:val="20"/>
          <w:lang w:eastAsia="en-US"/>
        </w:rPr>
        <w:lastRenderedPageBreak/>
        <w:t xml:space="preserve">quale </w:t>
      </w:r>
      <w:r w:rsidRPr="00F038C6">
        <w:rPr>
          <w:rFonts w:ascii="Times New Roman" w:eastAsia="Calibri" w:hAnsi="Times New Roman" w:cs="Times New Roman"/>
          <w:b/>
          <w:sz w:val="20"/>
          <w:szCs w:val="20"/>
          <w:u w:val="single"/>
          <w:lang w:eastAsia="en-US"/>
        </w:rPr>
        <w:t>operatore</w:t>
      </w:r>
      <w:r w:rsidRPr="00F038C6">
        <w:rPr>
          <w:rFonts w:ascii="Times New Roman" w:eastAsia="Calibri" w:hAnsi="Times New Roman" w:cs="Times New Roman"/>
          <w:sz w:val="20"/>
          <w:szCs w:val="20"/>
          <w:lang w:eastAsia="en-US"/>
        </w:rPr>
        <w:t>/</w:t>
      </w:r>
      <w:r w:rsidRPr="00F038C6">
        <w:rPr>
          <w:rFonts w:ascii="Times New Roman" w:eastAsia="Calibri" w:hAnsi="Times New Roman" w:cs="Times New Roman"/>
          <w:b/>
          <w:bCs/>
          <w:sz w:val="20"/>
          <w:szCs w:val="20"/>
          <w:u w:val="single"/>
          <w:lang w:eastAsia="en-US"/>
        </w:rPr>
        <w:t>impresa mandante</w:t>
      </w:r>
      <w:r w:rsidRPr="00F038C6">
        <w:rPr>
          <w:rFonts w:ascii="Times New Roman" w:eastAsia="Calibri" w:hAnsi="Times New Roman" w:cs="Times New Roman"/>
          <w:sz w:val="20"/>
          <w:szCs w:val="20"/>
          <w:lang w:eastAsia="en-US"/>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p>
    <w:p w:rsidR="00F038C6" w:rsidRPr="00F038C6" w:rsidRDefault="00F038C6" w:rsidP="00F038C6">
      <w:pPr>
        <w:pStyle w:val="Standard"/>
        <w:ind w:left="567" w:right="57"/>
        <w:jc w:val="both"/>
        <w:rPr>
          <w:rFonts w:ascii="Times New Roman" w:eastAsia="Calibri" w:hAnsi="Times New Roman" w:cs="Times New Roman"/>
          <w:sz w:val="20"/>
          <w:szCs w:val="20"/>
          <w:lang w:eastAsia="en-US"/>
        </w:rPr>
      </w:pPr>
    </w:p>
    <w:p w:rsidR="00F739CC" w:rsidRPr="00F038C6" w:rsidRDefault="00F739CC" w:rsidP="007F044A">
      <w:pPr>
        <w:pStyle w:val="Standard"/>
        <w:numPr>
          <w:ilvl w:val="0"/>
          <w:numId w:val="19"/>
        </w:numPr>
        <w:ind w:left="283" w:right="57" w:hanging="283"/>
        <w:jc w:val="both"/>
        <w:rPr>
          <w:rFonts w:ascii="Times New Roman" w:hAnsi="Times New Roman" w:cs="Times New Roman"/>
          <w:sz w:val="20"/>
          <w:szCs w:val="20"/>
        </w:rPr>
      </w:pPr>
      <w:r w:rsidRPr="00F038C6">
        <w:rPr>
          <w:rFonts w:ascii="Times New Roman" w:eastAsia="Calibri" w:hAnsi="Times New Roman" w:cs="Times New Roman"/>
          <w:sz w:val="20"/>
          <w:szCs w:val="20"/>
          <w:lang w:eastAsia="en-US"/>
        </w:rPr>
        <w:t>di assumere nell’ambito del raggruppamento temporaneo / consorzio ordinario / contratto di rete le seguenti parti di</w:t>
      </w:r>
      <w:r w:rsidR="00435D6A" w:rsidRPr="00F038C6">
        <w:rPr>
          <w:rFonts w:ascii="Times New Roman" w:eastAsia="Calibri" w:hAnsi="Times New Roman" w:cs="Times New Roman"/>
          <w:sz w:val="20"/>
          <w:szCs w:val="20"/>
          <w:lang w:eastAsia="en-US"/>
        </w:rPr>
        <w:t xml:space="preserve"> attività</w:t>
      </w:r>
      <w:r w:rsidRPr="00F038C6">
        <w:rPr>
          <w:rFonts w:ascii="Times New Roman" w:eastAsia="Calibri" w:hAnsi="Times New Roman" w:cs="Times New Roman"/>
          <w:sz w:val="20"/>
          <w:szCs w:val="20"/>
          <w:lang w:eastAsia="en-US"/>
        </w:rPr>
        <w:t>:</w:t>
      </w:r>
    </w:p>
    <w:p w:rsidR="007F044A" w:rsidRPr="00F038C6" w:rsidRDefault="007F044A" w:rsidP="007F044A">
      <w:pPr>
        <w:pStyle w:val="Standard"/>
        <w:spacing w:line="276" w:lineRule="auto"/>
        <w:ind w:left="283" w:right="57"/>
        <w:jc w:val="both"/>
        <w:rPr>
          <w:rFonts w:ascii="Times New Roman" w:hAnsi="Times New Roman" w:cs="Times New Roman"/>
          <w:sz w:val="20"/>
          <w:szCs w:val="20"/>
        </w:rPr>
      </w:pPr>
    </w:p>
    <w:tbl>
      <w:tblPr>
        <w:tblStyle w:val="Grigliatabella"/>
        <w:tblW w:w="0" w:type="auto"/>
        <w:jc w:val="right"/>
        <w:tblLook w:val="04A0"/>
      </w:tblPr>
      <w:tblGrid>
        <w:gridCol w:w="5244"/>
        <w:gridCol w:w="4745"/>
      </w:tblGrid>
      <w:tr w:rsidR="006659DE" w:rsidRPr="00F038C6" w:rsidTr="006659DE">
        <w:trPr>
          <w:jc w:val="right"/>
        </w:trPr>
        <w:tc>
          <w:tcPr>
            <w:tcW w:w="5244" w:type="dxa"/>
          </w:tcPr>
          <w:p w:rsidR="006659DE" w:rsidRPr="00F038C6" w:rsidRDefault="00435D6A" w:rsidP="008F467C">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attività</w:t>
            </w:r>
          </w:p>
        </w:tc>
        <w:tc>
          <w:tcPr>
            <w:tcW w:w="4745" w:type="dxa"/>
          </w:tcPr>
          <w:p w:rsidR="006659DE" w:rsidRPr="00F038C6" w:rsidRDefault="006659DE" w:rsidP="008F467C">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per una quota del … %</w:t>
            </w:r>
          </w:p>
        </w:tc>
      </w:tr>
      <w:tr w:rsidR="006659DE" w:rsidRPr="00F038C6" w:rsidTr="006659DE">
        <w:trPr>
          <w:jc w:val="right"/>
        </w:trPr>
        <w:tc>
          <w:tcPr>
            <w:tcW w:w="5244" w:type="dxa"/>
          </w:tcPr>
          <w:p w:rsidR="006659DE" w:rsidRPr="00F038C6" w:rsidRDefault="006659DE" w:rsidP="008F467C">
            <w:pPr>
              <w:pStyle w:val="Standard"/>
              <w:tabs>
                <w:tab w:val="right" w:pos="6986"/>
              </w:tabs>
              <w:spacing w:line="276" w:lineRule="auto"/>
              <w:jc w:val="both"/>
              <w:rPr>
                <w:rFonts w:ascii="Times New Roman" w:hAnsi="Times New Roman" w:cs="Times New Roman"/>
                <w:color w:val="000000"/>
                <w:sz w:val="20"/>
                <w:szCs w:val="20"/>
              </w:rPr>
            </w:pPr>
          </w:p>
        </w:tc>
        <w:tc>
          <w:tcPr>
            <w:tcW w:w="4745" w:type="dxa"/>
          </w:tcPr>
          <w:p w:rsidR="006659DE" w:rsidRPr="00F038C6" w:rsidRDefault="006659DE" w:rsidP="008F467C">
            <w:pPr>
              <w:pStyle w:val="Standard"/>
              <w:tabs>
                <w:tab w:val="right" w:pos="6986"/>
              </w:tabs>
              <w:spacing w:line="276" w:lineRule="auto"/>
              <w:jc w:val="both"/>
              <w:rPr>
                <w:rFonts w:ascii="Times New Roman" w:hAnsi="Times New Roman" w:cs="Times New Roman"/>
                <w:color w:val="000000"/>
                <w:sz w:val="20"/>
                <w:szCs w:val="20"/>
              </w:rPr>
            </w:pPr>
          </w:p>
        </w:tc>
      </w:tr>
      <w:tr w:rsidR="006659DE" w:rsidRPr="00F038C6" w:rsidTr="006659DE">
        <w:trPr>
          <w:jc w:val="right"/>
        </w:trPr>
        <w:tc>
          <w:tcPr>
            <w:tcW w:w="5244" w:type="dxa"/>
          </w:tcPr>
          <w:p w:rsidR="006659DE" w:rsidRPr="00F038C6" w:rsidRDefault="006659DE" w:rsidP="008F467C">
            <w:pPr>
              <w:pStyle w:val="Standard"/>
              <w:tabs>
                <w:tab w:val="right" w:pos="6986"/>
              </w:tabs>
              <w:spacing w:line="276" w:lineRule="auto"/>
              <w:jc w:val="both"/>
              <w:rPr>
                <w:rFonts w:ascii="Times New Roman" w:hAnsi="Times New Roman" w:cs="Times New Roman"/>
                <w:color w:val="000000"/>
                <w:sz w:val="20"/>
                <w:szCs w:val="20"/>
              </w:rPr>
            </w:pPr>
          </w:p>
        </w:tc>
        <w:tc>
          <w:tcPr>
            <w:tcW w:w="4745" w:type="dxa"/>
          </w:tcPr>
          <w:p w:rsidR="006659DE" w:rsidRPr="00F038C6" w:rsidRDefault="006659DE" w:rsidP="008F467C">
            <w:pPr>
              <w:pStyle w:val="Standard"/>
              <w:tabs>
                <w:tab w:val="right" w:pos="6986"/>
              </w:tabs>
              <w:spacing w:line="276" w:lineRule="auto"/>
              <w:jc w:val="both"/>
              <w:rPr>
                <w:rFonts w:ascii="Times New Roman" w:hAnsi="Times New Roman" w:cs="Times New Roman"/>
                <w:color w:val="000000"/>
                <w:sz w:val="20"/>
                <w:szCs w:val="20"/>
              </w:rPr>
            </w:pPr>
          </w:p>
        </w:tc>
      </w:tr>
    </w:tbl>
    <w:p w:rsidR="00F038C6" w:rsidRPr="00F038C6" w:rsidRDefault="00F038C6" w:rsidP="00F038C6">
      <w:pPr>
        <w:pStyle w:val="Standard"/>
        <w:ind w:left="283" w:right="57"/>
        <w:jc w:val="both"/>
        <w:rPr>
          <w:rFonts w:ascii="Times New Roman" w:hAnsi="Times New Roman" w:cs="Times New Roman"/>
          <w:sz w:val="20"/>
          <w:szCs w:val="20"/>
        </w:rPr>
      </w:pPr>
    </w:p>
    <w:p w:rsidR="007F044A" w:rsidRPr="00F038C6" w:rsidRDefault="00F739CC" w:rsidP="007F044A">
      <w:pPr>
        <w:pStyle w:val="Standard"/>
        <w:numPr>
          <w:ilvl w:val="0"/>
          <w:numId w:val="19"/>
        </w:numPr>
        <w:ind w:left="283" w:right="57" w:hanging="283"/>
        <w:jc w:val="both"/>
        <w:rPr>
          <w:rFonts w:ascii="Times New Roman" w:hAnsi="Times New Roman" w:cs="Times New Roman"/>
          <w:sz w:val="20"/>
          <w:szCs w:val="20"/>
        </w:rPr>
      </w:pPr>
      <w:r w:rsidRPr="00F038C6">
        <w:rPr>
          <w:rFonts w:ascii="Times New Roman" w:eastAsia="Calibri" w:hAnsi="Times New Roman" w:cs="Times New Roman"/>
          <w:color w:val="000000"/>
          <w:sz w:val="20"/>
          <w:szCs w:val="20"/>
          <w:lang w:eastAsia="en-US"/>
        </w:rPr>
        <w:t>di assumere nell’ambito del raggruppamento temporaneo / consorzio ordinario / contratto di rete una quota di partecipazione del</w:t>
      </w:r>
      <w:r w:rsidR="007F044A" w:rsidRPr="00F038C6">
        <w:rPr>
          <w:rFonts w:ascii="Times New Roman" w:eastAsia="Calibri" w:hAnsi="Times New Roman" w:cs="Times New Roman"/>
          <w:color w:val="000000"/>
          <w:sz w:val="20"/>
          <w:szCs w:val="20"/>
          <w:lang w:eastAsia="en-US"/>
        </w:rPr>
        <w:t xml:space="preserve"> ………. %</w:t>
      </w:r>
      <w:r w:rsidRPr="00F038C6">
        <w:rPr>
          <w:rFonts w:ascii="Times New Roman" w:eastAsia="Calibri" w:hAnsi="Times New Roman" w:cs="Times New Roman"/>
          <w:color w:val="000000"/>
          <w:sz w:val="20"/>
          <w:szCs w:val="20"/>
          <w:lang w:eastAsia="en-US"/>
        </w:rPr>
        <w:t xml:space="preserve"> ;</w:t>
      </w:r>
    </w:p>
    <w:p w:rsidR="00F038C6" w:rsidRPr="00F038C6" w:rsidRDefault="00F038C6" w:rsidP="00F038C6">
      <w:pPr>
        <w:pStyle w:val="Standard"/>
        <w:ind w:left="283" w:right="57"/>
        <w:jc w:val="both"/>
        <w:rPr>
          <w:rFonts w:ascii="Times New Roman" w:hAnsi="Times New Roman" w:cs="Times New Roman"/>
          <w:sz w:val="20"/>
          <w:szCs w:val="20"/>
        </w:rPr>
      </w:pPr>
    </w:p>
    <w:p w:rsidR="00F739CC" w:rsidRPr="00F038C6" w:rsidRDefault="00F739CC" w:rsidP="007F044A">
      <w:pPr>
        <w:pStyle w:val="Standard"/>
        <w:numPr>
          <w:ilvl w:val="0"/>
          <w:numId w:val="19"/>
        </w:numPr>
        <w:ind w:left="283" w:right="57" w:hanging="283"/>
        <w:jc w:val="both"/>
        <w:rPr>
          <w:rFonts w:ascii="Times New Roman" w:hAnsi="Times New Roman" w:cs="Times New Roman"/>
          <w:sz w:val="20"/>
          <w:szCs w:val="20"/>
        </w:rPr>
      </w:pPr>
      <w:r w:rsidRPr="00F038C6">
        <w:rPr>
          <w:rFonts w:ascii="Times New Roman" w:eastAsia="Calibri" w:hAnsi="Times New Roman" w:cs="Times New Roman"/>
          <w:color w:val="000000"/>
          <w:sz w:val="20"/>
          <w:szCs w:val="20"/>
          <w:lang w:eastAsia="en-US"/>
        </w:rPr>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F739CC" w:rsidRPr="00F038C6" w:rsidRDefault="00F739CC" w:rsidP="00F739CC">
      <w:pPr>
        <w:pStyle w:val="Standard"/>
        <w:spacing w:line="276" w:lineRule="auto"/>
        <w:ind w:right="57"/>
        <w:jc w:val="both"/>
        <w:rPr>
          <w:rFonts w:ascii="Times New Roman" w:eastAsia="Calibri" w:hAnsi="Times New Roman" w:cs="Times New Roman"/>
          <w:color w:val="000000"/>
          <w:sz w:val="20"/>
          <w:szCs w:val="20"/>
          <w:lang w:eastAsia="en-US"/>
        </w:rPr>
      </w:pPr>
    </w:p>
    <w:p w:rsidR="00F739CC" w:rsidRPr="00F038C6" w:rsidRDefault="00F739CC" w:rsidP="00E429D4">
      <w:pPr>
        <w:pStyle w:val="Standard"/>
        <w:ind w:right="57"/>
        <w:jc w:val="center"/>
        <w:rPr>
          <w:rFonts w:ascii="Times New Roman" w:eastAsia="Calibri" w:hAnsi="Times New Roman" w:cs="Times New Roman"/>
          <w:sz w:val="20"/>
          <w:szCs w:val="20"/>
          <w:lang w:eastAsia="en-US"/>
        </w:rPr>
      </w:pPr>
      <w:r w:rsidRPr="00F038C6">
        <w:rPr>
          <w:rFonts w:ascii="Times New Roman" w:eastAsia="Calibri" w:hAnsi="Times New Roman" w:cs="Times New Roman"/>
          <w:b/>
          <w:sz w:val="20"/>
          <w:szCs w:val="20"/>
          <w:lang w:eastAsia="en-US"/>
        </w:rPr>
        <w:t>(solo per consorzi fra società cooperative o tra imprese artigiane ex articolo 65, comma 2, lettera b) e lettera c), oppure consorzi stabili ex articolo 65 comma 2, lettera d), esclusi i consorzi ordinari)</w:t>
      </w:r>
    </w:p>
    <w:p w:rsidR="00F739CC" w:rsidRPr="00F038C6" w:rsidRDefault="00F739CC" w:rsidP="00E429D4">
      <w:pPr>
        <w:pStyle w:val="Standard"/>
        <w:widowControl w:val="0"/>
        <w:jc w:val="center"/>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b/>
          <w:bCs/>
          <w:color w:val="000000"/>
          <w:spacing w:val="-4"/>
          <w:sz w:val="20"/>
          <w:szCs w:val="20"/>
          <w:lang w:eastAsia="en-US"/>
        </w:rPr>
        <w:t>DICHIARAZIONI IN RELAZIONE ALLA PARTECIPAZIONE IN</w:t>
      </w:r>
    </w:p>
    <w:p w:rsidR="00F739CC" w:rsidRPr="00F038C6" w:rsidRDefault="00F739CC" w:rsidP="00E429D4">
      <w:pPr>
        <w:pStyle w:val="Standard"/>
        <w:ind w:right="57"/>
        <w:jc w:val="center"/>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b/>
          <w:bCs/>
          <w:color w:val="000000"/>
          <w:sz w:val="20"/>
          <w:szCs w:val="20"/>
          <w:lang w:eastAsia="en-US"/>
        </w:rPr>
        <w:t>CONSORZI FRA SOCIETÀ COOPERATIVE O TRA IMPRESE ARTIGIANE OPPURE CONSORZI STABILI</w:t>
      </w:r>
    </w:p>
    <w:p w:rsidR="00F739CC" w:rsidRPr="00F038C6" w:rsidRDefault="00F739CC" w:rsidP="00E429D4">
      <w:pPr>
        <w:pStyle w:val="Standard"/>
        <w:ind w:right="57"/>
        <w:jc w:val="center"/>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b/>
          <w:color w:val="000000"/>
          <w:sz w:val="20"/>
          <w:szCs w:val="20"/>
          <w:lang w:eastAsia="en-US"/>
        </w:rPr>
        <w:t>DICHIARA</w:t>
      </w:r>
    </w:p>
    <w:p w:rsidR="00F739CC" w:rsidRPr="00F038C6" w:rsidRDefault="00F739CC" w:rsidP="00E429D4">
      <w:pPr>
        <w:pStyle w:val="Standard"/>
        <w:ind w:right="57"/>
        <w:jc w:val="both"/>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color w:val="000000"/>
          <w:sz w:val="20"/>
          <w:szCs w:val="20"/>
          <w:lang w:eastAsia="en-US"/>
        </w:rPr>
        <w:t>di essere costituito in:</w:t>
      </w:r>
    </w:p>
    <w:p w:rsidR="00F739CC" w:rsidRPr="00F038C6" w:rsidRDefault="00F739CC" w:rsidP="00E429D4">
      <w:pPr>
        <w:pStyle w:val="Standard"/>
        <w:numPr>
          <w:ilvl w:val="0"/>
          <w:numId w:val="37"/>
        </w:numPr>
        <w:ind w:left="284" w:right="57" w:hanging="284"/>
        <w:jc w:val="both"/>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color w:val="000000"/>
          <w:sz w:val="20"/>
          <w:szCs w:val="20"/>
          <w:lang w:eastAsia="en-US"/>
        </w:rPr>
        <w:t>consorzio tra società cooperative (</w:t>
      </w:r>
      <w:r w:rsidRPr="00F038C6">
        <w:rPr>
          <w:rFonts w:ascii="Times New Roman" w:eastAsia="Calibri" w:hAnsi="Times New Roman" w:cs="Times New Roman"/>
          <w:color w:val="000000"/>
          <w:spacing w:val="-2"/>
          <w:sz w:val="20"/>
          <w:szCs w:val="20"/>
          <w:lang w:eastAsia="en-US"/>
        </w:rPr>
        <w:t>art. 65 comma 2, lett. b), D.</w:t>
      </w:r>
      <w:r w:rsidR="007F044A" w:rsidRPr="00F038C6">
        <w:rPr>
          <w:rFonts w:ascii="Times New Roman" w:eastAsia="Calibri" w:hAnsi="Times New Roman" w:cs="Times New Roman"/>
          <w:color w:val="000000"/>
          <w:spacing w:val="-2"/>
          <w:sz w:val="20"/>
          <w:szCs w:val="20"/>
          <w:lang w:eastAsia="en-US"/>
        </w:rPr>
        <w:t xml:space="preserve"> </w:t>
      </w:r>
      <w:r w:rsidRPr="00F038C6">
        <w:rPr>
          <w:rFonts w:ascii="Times New Roman" w:eastAsia="Calibri" w:hAnsi="Times New Roman" w:cs="Times New Roman"/>
          <w:color w:val="000000"/>
          <w:spacing w:val="-2"/>
          <w:sz w:val="20"/>
          <w:szCs w:val="20"/>
          <w:lang w:eastAsia="en-US"/>
        </w:rPr>
        <w:t>Lgs. 36/2023);</w:t>
      </w:r>
    </w:p>
    <w:p w:rsidR="00F739CC" w:rsidRPr="00F038C6" w:rsidRDefault="00F739CC" w:rsidP="00E429D4">
      <w:pPr>
        <w:pStyle w:val="Standard"/>
        <w:numPr>
          <w:ilvl w:val="0"/>
          <w:numId w:val="37"/>
        </w:numPr>
        <w:ind w:left="284" w:right="57" w:hanging="284"/>
        <w:jc w:val="both"/>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color w:val="000000"/>
          <w:spacing w:val="-4"/>
          <w:sz w:val="20"/>
          <w:szCs w:val="20"/>
          <w:lang w:eastAsia="en-US"/>
        </w:rPr>
        <w:t>consorzio tra imprese artigiane (art. 65 comma 2, lett. c), D.</w:t>
      </w:r>
      <w:r w:rsidR="007F044A" w:rsidRPr="00F038C6">
        <w:rPr>
          <w:rFonts w:ascii="Times New Roman" w:eastAsia="Calibri" w:hAnsi="Times New Roman" w:cs="Times New Roman"/>
          <w:color w:val="000000"/>
          <w:spacing w:val="-4"/>
          <w:sz w:val="20"/>
          <w:szCs w:val="20"/>
          <w:lang w:eastAsia="en-US"/>
        </w:rPr>
        <w:t xml:space="preserve"> </w:t>
      </w:r>
      <w:r w:rsidRPr="00F038C6">
        <w:rPr>
          <w:rFonts w:ascii="Times New Roman" w:eastAsia="Calibri" w:hAnsi="Times New Roman" w:cs="Times New Roman"/>
          <w:color w:val="000000"/>
          <w:spacing w:val="-4"/>
          <w:sz w:val="20"/>
          <w:szCs w:val="20"/>
          <w:lang w:eastAsia="en-US"/>
        </w:rPr>
        <w:t>Lgs. 36/2023)</w:t>
      </w:r>
      <w:r w:rsidRPr="00F038C6">
        <w:rPr>
          <w:rFonts w:ascii="Times New Roman" w:eastAsia="Calibri" w:hAnsi="Times New Roman" w:cs="Times New Roman"/>
          <w:color w:val="000000"/>
          <w:spacing w:val="-2"/>
          <w:sz w:val="20"/>
          <w:szCs w:val="20"/>
          <w:lang w:eastAsia="en-US"/>
        </w:rPr>
        <w:t>;</w:t>
      </w:r>
    </w:p>
    <w:p w:rsidR="00F739CC" w:rsidRPr="00F038C6" w:rsidRDefault="00F739CC" w:rsidP="00E429D4">
      <w:pPr>
        <w:pStyle w:val="Standard"/>
        <w:numPr>
          <w:ilvl w:val="0"/>
          <w:numId w:val="37"/>
        </w:numPr>
        <w:ind w:left="284" w:right="57" w:hanging="284"/>
        <w:jc w:val="both"/>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color w:val="000000"/>
          <w:spacing w:val="-2"/>
          <w:sz w:val="20"/>
          <w:szCs w:val="20"/>
          <w:lang w:eastAsia="en-US"/>
        </w:rPr>
        <w:t>consorzio stabile (art. 65 comma 2, lett. d), D.</w:t>
      </w:r>
      <w:r w:rsidR="007F044A" w:rsidRPr="00F038C6">
        <w:rPr>
          <w:rFonts w:ascii="Times New Roman" w:eastAsia="Calibri" w:hAnsi="Times New Roman" w:cs="Times New Roman"/>
          <w:color w:val="000000"/>
          <w:spacing w:val="-2"/>
          <w:sz w:val="20"/>
          <w:szCs w:val="20"/>
          <w:lang w:eastAsia="en-US"/>
        </w:rPr>
        <w:t xml:space="preserve"> </w:t>
      </w:r>
      <w:r w:rsidRPr="00F038C6">
        <w:rPr>
          <w:rFonts w:ascii="Times New Roman" w:eastAsia="Calibri" w:hAnsi="Times New Roman" w:cs="Times New Roman"/>
          <w:color w:val="000000"/>
          <w:spacing w:val="-2"/>
          <w:sz w:val="20"/>
          <w:szCs w:val="20"/>
          <w:lang w:eastAsia="en-US"/>
        </w:rPr>
        <w:t>Lgs. 36/2023);</w:t>
      </w:r>
    </w:p>
    <w:p w:rsidR="00F038C6" w:rsidRPr="00F038C6" w:rsidRDefault="00F038C6" w:rsidP="00F038C6">
      <w:pPr>
        <w:pStyle w:val="Standard"/>
        <w:ind w:left="284" w:right="57"/>
        <w:jc w:val="both"/>
        <w:rPr>
          <w:rFonts w:ascii="Times New Roman" w:eastAsia="Calibri" w:hAnsi="Times New Roman" w:cs="Times New Roman"/>
          <w:color w:val="000000"/>
          <w:sz w:val="20"/>
          <w:szCs w:val="20"/>
          <w:lang w:eastAsia="en-US"/>
        </w:rPr>
      </w:pPr>
    </w:p>
    <w:p w:rsidR="00F739CC" w:rsidRPr="00F038C6" w:rsidRDefault="00F739CC" w:rsidP="00E429D4">
      <w:pPr>
        <w:pStyle w:val="Standard"/>
        <w:ind w:right="57"/>
        <w:jc w:val="both"/>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color w:val="000000"/>
          <w:sz w:val="20"/>
          <w:szCs w:val="20"/>
          <w:lang w:eastAsia="en-US"/>
        </w:rPr>
        <w:t>e che, ai sensi dell’articolo 67 del D.</w:t>
      </w:r>
      <w:r w:rsidR="007F044A" w:rsidRPr="00F038C6">
        <w:rPr>
          <w:rFonts w:ascii="Times New Roman" w:eastAsia="Calibri" w:hAnsi="Times New Roman" w:cs="Times New Roman"/>
          <w:color w:val="000000"/>
          <w:sz w:val="20"/>
          <w:szCs w:val="20"/>
          <w:lang w:eastAsia="en-US"/>
        </w:rPr>
        <w:t xml:space="preserve"> </w:t>
      </w:r>
      <w:r w:rsidRPr="00F038C6">
        <w:rPr>
          <w:rFonts w:ascii="Times New Roman" w:eastAsia="Calibri" w:hAnsi="Times New Roman" w:cs="Times New Roman"/>
          <w:color w:val="000000"/>
          <w:sz w:val="20"/>
          <w:szCs w:val="20"/>
          <w:lang w:eastAsia="en-US"/>
        </w:rPr>
        <w:t>Lgs. 36/2023, questo consorzio presenta offerta:</w:t>
      </w:r>
    </w:p>
    <w:p w:rsidR="00F739CC" w:rsidRPr="00F038C6" w:rsidRDefault="00F739CC" w:rsidP="00E429D4">
      <w:pPr>
        <w:pStyle w:val="Standard"/>
        <w:numPr>
          <w:ilvl w:val="0"/>
          <w:numId w:val="38"/>
        </w:numPr>
        <w:ind w:left="567" w:right="57" w:hanging="283"/>
        <w:jc w:val="both"/>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color w:val="000000"/>
          <w:sz w:val="20"/>
          <w:szCs w:val="20"/>
          <w:lang w:eastAsia="en-US"/>
        </w:rPr>
        <w:t>in proprio con la propria organizzazione consortile e non per conto dei consorziati;</w:t>
      </w:r>
    </w:p>
    <w:p w:rsidR="00F739CC" w:rsidRPr="00F038C6" w:rsidRDefault="00F739CC" w:rsidP="00E429D4">
      <w:pPr>
        <w:pStyle w:val="Standard"/>
        <w:numPr>
          <w:ilvl w:val="0"/>
          <w:numId w:val="38"/>
        </w:numPr>
        <w:ind w:left="567" w:right="57" w:hanging="283"/>
        <w:jc w:val="both"/>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color w:val="000000"/>
          <w:spacing w:val="-2"/>
          <w:sz w:val="20"/>
          <w:szCs w:val="20"/>
          <w:lang w:eastAsia="en-US"/>
        </w:rPr>
        <w:t>per conto del/i sottoelencato/i operatore/i economico/i consorziato/i, del/i quale/i sono allegate apposite dichiarazioni, attestanti il possesso dei requisiti di ordine generale richiesti dall’avviso:</w:t>
      </w:r>
    </w:p>
    <w:p w:rsidR="007F044A" w:rsidRPr="00F038C6" w:rsidRDefault="007F044A" w:rsidP="007F044A">
      <w:pPr>
        <w:pStyle w:val="Standard"/>
        <w:spacing w:line="276" w:lineRule="auto"/>
        <w:ind w:left="567" w:right="57"/>
        <w:jc w:val="both"/>
        <w:rPr>
          <w:rFonts w:ascii="Times New Roman" w:eastAsia="Calibri" w:hAnsi="Times New Roman" w:cs="Times New Roman"/>
          <w:color w:val="000000"/>
          <w:sz w:val="20"/>
          <w:szCs w:val="20"/>
          <w:lang w:eastAsia="en-US"/>
        </w:rPr>
      </w:pPr>
    </w:p>
    <w:tbl>
      <w:tblPr>
        <w:tblStyle w:val="Grigliatabella"/>
        <w:tblW w:w="5000" w:type="pct"/>
        <w:jc w:val="right"/>
        <w:tblLook w:val="04A0"/>
      </w:tblPr>
      <w:tblGrid>
        <w:gridCol w:w="3734"/>
        <w:gridCol w:w="3578"/>
        <w:gridCol w:w="3344"/>
      </w:tblGrid>
      <w:tr w:rsidR="007F044A" w:rsidRPr="00F038C6" w:rsidTr="00F038C6">
        <w:trPr>
          <w:jc w:val="right"/>
        </w:trPr>
        <w:tc>
          <w:tcPr>
            <w:tcW w:w="1752" w:type="pct"/>
          </w:tcPr>
          <w:p w:rsidR="007F044A" w:rsidRPr="00F038C6" w:rsidRDefault="007F044A" w:rsidP="008F467C">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Ragione sociale del consorziato</w:t>
            </w:r>
          </w:p>
        </w:tc>
        <w:tc>
          <w:tcPr>
            <w:tcW w:w="1679" w:type="pct"/>
          </w:tcPr>
          <w:p w:rsidR="007F044A" w:rsidRPr="00F038C6" w:rsidRDefault="007F044A" w:rsidP="008F467C">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Sede</w:t>
            </w:r>
          </w:p>
        </w:tc>
        <w:tc>
          <w:tcPr>
            <w:tcW w:w="1570" w:type="pct"/>
          </w:tcPr>
          <w:p w:rsidR="007F044A" w:rsidRPr="00F038C6" w:rsidRDefault="007F044A" w:rsidP="008F467C">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Codice Fiscale</w:t>
            </w:r>
          </w:p>
        </w:tc>
      </w:tr>
      <w:tr w:rsidR="007F044A" w:rsidRPr="00F038C6" w:rsidTr="00F038C6">
        <w:trPr>
          <w:jc w:val="right"/>
        </w:trPr>
        <w:tc>
          <w:tcPr>
            <w:tcW w:w="1752" w:type="pct"/>
          </w:tcPr>
          <w:p w:rsidR="007F044A" w:rsidRPr="00F038C6" w:rsidRDefault="007F044A"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7F044A" w:rsidRPr="00F038C6" w:rsidRDefault="007F044A"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7F044A" w:rsidRPr="00F038C6" w:rsidRDefault="007F044A" w:rsidP="008F467C">
            <w:pPr>
              <w:pStyle w:val="Standard"/>
              <w:tabs>
                <w:tab w:val="right" w:pos="6986"/>
              </w:tabs>
              <w:spacing w:line="276" w:lineRule="auto"/>
              <w:jc w:val="both"/>
              <w:rPr>
                <w:rFonts w:ascii="Times New Roman" w:hAnsi="Times New Roman" w:cs="Times New Roman"/>
                <w:color w:val="000000"/>
                <w:sz w:val="20"/>
                <w:szCs w:val="20"/>
              </w:rPr>
            </w:pPr>
          </w:p>
        </w:tc>
      </w:tr>
      <w:tr w:rsidR="007F044A" w:rsidRPr="00F038C6" w:rsidTr="00F038C6">
        <w:trPr>
          <w:jc w:val="right"/>
        </w:trPr>
        <w:tc>
          <w:tcPr>
            <w:tcW w:w="1752" w:type="pct"/>
          </w:tcPr>
          <w:p w:rsidR="007F044A" w:rsidRPr="00F038C6" w:rsidRDefault="007F044A"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7F044A" w:rsidRPr="00F038C6" w:rsidRDefault="007F044A"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7F044A" w:rsidRPr="00F038C6" w:rsidRDefault="007F044A" w:rsidP="008F467C">
            <w:pPr>
              <w:pStyle w:val="Standard"/>
              <w:tabs>
                <w:tab w:val="right" w:pos="6986"/>
              </w:tabs>
              <w:spacing w:line="276" w:lineRule="auto"/>
              <w:jc w:val="both"/>
              <w:rPr>
                <w:rFonts w:ascii="Times New Roman" w:hAnsi="Times New Roman" w:cs="Times New Roman"/>
                <w:color w:val="000000"/>
                <w:sz w:val="20"/>
                <w:szCs w:val="20"/>
              </w:rPr>
            </w:pPr>
          </w:p>
        </w:tc>
      </w:tr>
      <w:tr w:rsidR="007F044A" w:rsidRPr="00F038C6" w:rsidTr="00F038C6">
        <w:trPr>
          <w:jc w:val="right"/>
        </w:trPr>
        <w:tc>
          <w:tcPr>
            <w:tcW w:w="1752" w:type="pct"/>
          </w:tcPr>
          <w:p w:rsidR="007F044A" w:rsidRPr="00F038C6" w:rsidRDefault="007F044A"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7F044A" w:rsidRPr="00F038C6" w:rsidRDefault="007F044A"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7F044A" w:rsidRPr="00F038C6" w:rsidRDefault="007F044A" w:rsidP="008F467C">
            <w:pPr>
              <w:pStyle w:val="Standard"/>
              <w:tabs>
                <w:tab w:val="right" w:pos="6986"/>
              </w:tabs>
              <w:spacing w:line="276" w:lineRule="auto"/>
              <w:jc w:val="both"/>
              <w:rPr>
                <w:rFonts w:ascii="Times New Roman" w:hAnsi="Times New Roman" w:cs="Times New Roman"/>
                <w:color w:val="000000"/>
                <w:sz w:val="20"/>
                <w:szCs w:val="20"/>
              </w:rPr>
            </w:pPr>
          </w:p>
        </w:tc>
      </w:tr>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r>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r>
    </w:tbl>
    <w:p w:rsidR="00E429D4" w:rsidRPr="00F038C6" w:rsidRDefault="00E429D4" w:rsidP="007F044A">
      <w:pPr>
        <w:pStyle w:val="Standard"/>
        <w:spacing w:line="276" w:lineRule="auto"/>
        <w:ind w:right="57"/>
        <w:jc w:val="both"/>
        <w:rPr>
          <w:rFonts w:ascii="Times New Roman" w:eastAsia="Calibri" w:hAnsi="Times New Roman" w:cs="Times New Roman"/>
          <w:color w:val="000000"/>
          <w:sz w:val="20"/>
          <w:szCs w:val="20"/>
          <w:lang w:eastAsia="en-US"/>
        </w:rPr>
      </w:pPr>
    </w:p>
    <w:p w:rsidR="00F739CC" w:rsidRDefault="00F739CC" w:rsidP="00E429D4">
      <w:pPr>
        <w:pStyle w:val="Standard"/>
        <w:spacing w:line="276" w:lineRule="auto"/>
        <w:ind w:left="284" w:right="57"/>
        <w:jc w:val="both"/>
        <w:rPr>
          <w:rFonts w:ascii="Times New Roman" w:eastAsia="Calibri" w:hAnsi="Times New Roman" w:cs="Times New Roman"/>
          <w:color w:val="000000"/>
          <w:sz w:val="20"/>
          <w:szCs w:val="20"/>
          <w:lang w:eastAsia="en-US"/>
        </w:rPr>
      </w:pPr>
      <w:r w:rsidRPr="00F038C6">
        <w:rPr>
          <w:rFonts w:ascii="Times New Roman" w:eastAsia="Calibri" w:hAnsi="Times New Roman" w:cs="Times New Roman"/>
          <w:color w:val="000000"/>
          <w:sz w:val="20"/>
          <w:szCs w:val="20"/>
          <w:lang w:eastAsia="en-US"/>
        </w:rPr>
        <w:t>(</w:t>
      </w:r>
      <w:r w:rsidRPr="00F038C6">
        <w:rPr>
          <w:rFonts w:ascii="Times New Roman" w:eastAsia="Calibri" w:hAnsi="Times New Roman" w:cs="Times New Roman"/>
          <w:b/>
          <w:bCs/>
          <w:color w:val="000000"/>
          <w:sz w:val="20"/>
          <w:szCs w:val="20"/>
          <w:lang w:eastAsia="en-US"/>
        </w:rPr>
        <w:t>IN OGNI CASO</w:t>
      </w:r>
      <w:r w:rsidRPr="00F038C6">
        <w:rPr>
          <w:rFonts w:ascii="Times New Roman" w:eastAsia="Calibri" w:hAnsi="Times New Roman" w:cs="Times New Roman"/>
          <w:color w:val="000000"/>
          <w:sz w:val="20"/>
          <w:szCs w:val="20"/>
          <w:lang w:eastAsia="en-US"/>
        </w:rPr>
        <w:t>) Che le imprese che compongono il Consorzio sono:</w:t>
      </w:r>
    </w:p>
    <w:p w:rsidR="00F038C6" w:rsidRPr="00F038C6" w:rsidRDefault="00F038C6" w:rsidP="00E429D4">
      <w:pPr>
        <w:pStyle w:val="Standard"/>
        <w:spacing w:line="276" w:lineRule="auto"/>
        <w:ind w:left="284" w:right="57"/>
        <w:jc w:val="both"/>
        <w:rPr>
          <w:rFonts w:ascii="Times New Roman" w:eastAsia="Calibri" w:hAnsi="Times New Roman" w:cs="Times New Roman"/>
          <w:color w:val="000000"/>
          <w:sz w:val="20"/>
          <w:szCs w:val="20"/>
          <w:lang w:eastAsia="en-US"/>
        </w:rPr>
      </w:pPr>
    </w:p>
    <w:tbl>
      <w:tblPr>
        <w:tblStyle w:val="Grigliatabella"/>
        <w:tblW w:w="5000" w:type="pct"/>
        <w:jc w:val="right"/>
        <w:tblLook w:val="04A0"/>
      </w:tblPr>
      <w:tblGrid>
        <w:gridCol w:w="3734"/>
        <w:gridCol w:w="3578"/>
        <w:gridCol w:w="3344"/>
      </w:tblGrid>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Ragione sociale del consorziato</w:t>
            </w:r>
          </w:p>
        </w:tc>
        <w:tc>
          <w:tcPr>
            <w:tcW w:w="1679" w:type="pct"/>
          </w:tcPr>
          <w:p w:rsidR="00E429D4" w:rsidRPr="00F038C6" w:rsidRDefault="00E429D4" w:rsidP="008F467C">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Sede</w:t>
            </w:r>
          </w:p>
        </w:tc>
        <w:tc>
          <w:tcPr>
            <w:tcW w:w="1570" w:type="pct"/>
          </w:tcPr>
          <w:p w:rsidR="00E429D4" w:rsidRPr="00F038C6" w:rsidRDefault="00E429D4" w:rsidP="008F467C">
            <w:pPr>
              <w:pStyle w:val="Standard"/>
              <w:tabs>
                <w:tab w:val="right" w:pos="6986"/>
              </w:tabs>
              <w:spacing w:line="276" w:lineRule="auto"/>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Codice Fiscale</w:t>
            </w:r>
          </w:p>
        </w:tc>
      </w:tr>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r>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r>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r>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r>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r>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r>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r>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r>
      <w:tr w:rsidR="00E429D4" w:rsidRPr="00F038C6" w:rsidTr="00F038C6">
        <w:trPr>
          <w:jc w:val="right"/>
        </w:trPr>
        <w:tc>
          <w:tcPr>
            <w:tcW w:w="1752"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679"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c>
          <w:tcPr>
            <w:tcW w:w="1570" w:type="pct"/>
          </w:tcPr>
          <w:p w:rsidR="00E429D4" w:rsidRPr="00F038C6" w:rsidRDefault="00E429D4" w:rsidP="008F467C">
            <w:pPr>
              <w:pStyle w:val="Standard"/>
              <w:tabs>
                <w:tab w:val="right" w:pos="6986"/>
              </w:tabs>
              <w:spacing w:line="276" w:lineRule="auto"/>
              <w:jc w:val="both"/>
              <w:rPr>
                <w:rFonts w:ascii="Times New Roman" w:hAnsi="Times New Roman" w:cs="Times New Roman"/>
                <w:color w:val="000000"/>
                <w:sz w:val="20"/>
                <w:szCs w:val="20"/>
              </w:rPr>
            </w:pPr>
          </w:p>
        </w:tc>
      </w:tr>
    </w:tbl>
    <w:p w:rsidR="00F038C6" w:rsidRDefault="00F038C6" w:rsidP="00F739CC">
      <w:pPr>
        <w:pStyle w:val="Standard"/>
        <w:spacing w:line="276" w:lineRule="auto"/>
        <w:ind w:right="57"/>
        <w:jc w:val="center"/>
        <w:rPr>
          <w:rFonts w:ascii="Times New Roman" w:eastAsia="Calibri" w:hAnsi="Times New Roman" w:cs="Times New Roman"/>
          <w:b/>
          <w:bCs/>
          <w:spacing w:val="-4"/>
          <w:sz w:val="20"/>
          <w:szCs w:val="20"/>
          <w:lang w:eastAsia="en-US"/>
        </w:rPr>
      </w:pPr>
    </w:p>
    <w:p w:rsidR="00F038C6" w:rsidRDefault="00F038C6">
      <w:pPr>
        <w:rPr>
          <w:rFonts w:eastAsia="Calibri"/>
          <w:b/>
          <w:bCs/>
          <w:spacing w:val="-4"/>
          <w:kern w:val="3"/>
          <w:lang w:val="it-IT" w:bidi="hi-IN"/>
        </w:rPr>
      </w:pPr>
      <w:r>
        <w:rPr>
          <w:rFonts w:eastAsia="Calibri"/>
          <w:b/>
          <w:bCs/>
          <w:spacing w:val="-4"/>
        </w:rPr>
        <w:br w:type="page"/>
      </w:r>
    </w:p>
    <w:p w:rsidR="00E429D4" w:rsidRPr="00F038C6" w:rsidRDefault="00E429D4" w:rsidP="00F739CC">
      <w:pPr>
        <w:pStyle w:val="Standard"/>
        <w:spacing w:line="276" w:lineRule="auto"/>
        <w:ind w:right="57"/>
        <w:jc w:val="center"/>
        <w:rPr>
          <w:rFonts w:ascii="Times New Roman" w:eastAsia="Calibri" w:hAnsi="Times New Roman" w:cs="Times New Roman"/>
          <w:b/>
          <w:bCs/>
          <w:spacing w:val="-4"/>
          <w:sz w:val="20"/>
          <w:szCs w:val="20"/>
          <w:lang w:eastAsia="en-US"/>
        </w:rPr>
      </w:pPr>
    </w:p>
    <w:p w:rsidR="00F038C6" w:rsidRDefault="00F739CC" w:rsidP="00F739CC">
      <w:pPr>
        <w:pStyle w:val="Standard"/>
        <w:spacing w:line="276" w:lineRule="auto"/>
        <w:ind w:right="57"/>
        <w:jc w:val="center"/>
        <w:rPr>
          <w:rFonts w:ascii="Times New Roman" w:hAnsi="Times New Roman" w:cs="Times New Roman"/>
          <w:b/>
          <w:bCs/>
          <w:spacing w:val="-4"/>
          <w:sz w:val="20"/>
          <w:szCs w:val="20"/>
        </w:rPr>
      </w:pPr>
      <w:r w:rsidRPr="00F038C6">
        <w:rPr>
          <w:rFonts w:ascii="Times New Roman" w:eastAsia="Calibri" w:hAnsi="Times New Roman" w:cs="Times New Roman"/>
          <w:b/>
          <w:bCs/>
          <w:spacing w:val="-4"/>
          <w:sz w:val="20"/>
          <w:szCs w:val="20"/>
          <w:lang w:eastAsia="en-US"/>
        </w:rPr>
        <w:t>CONOSCENZA DELLE CONDIZIONI CONTRATTUALI, INDICAZIONE DEI RECAPITI, INDICAZIONI AI FINI DELLA VERIFICA REGOLARITÀ</w:t>
      </w:r>
      <w:r w:rsidRPr="00F038C6">
        <w:rPr>
          <w:rFonts w:ascii="Times New Roman" w:hAnsi="Times New Roman" w:cs="Times New Roman"/>
          <w:b/>
          <w:bCs/>
          <w:spacing w:val="-4"/>
          <w:sz w:val="20"/>
          <w:szCs w:val="20"/>
        </w:rPr>
        <w:t xml:space="preserve"> CONTRIBUTIVA</w:t>
      </w:r>
      <w:r w:rsidR="00F038C6">
        <w:rPr>
          <w:rFonts w:ascii="Times New Roman" w:hAnsi="Times New Roman" w:cs="Times New Roman"/>
          <w:b/>
          <w:bCs/>
          <w:spacing w:val="-4"/>
          <w:sz w:val="20"/>
          <w:szCs w:val="20"/>
        </w:rPr>
        <w:t xml:space="preserve"> </w:t>
      </w:r>
    </w:p>
    <w:p w:rsidR="00F739CC" w:rsidRPr="00F038C6" w:rsidRDefault="00F739CC" w:rsidP="00F739CC">
      <w:pPr>
        <w:pStyle w:val="Standard"/>
        <w:spacing w:line="276" w:lineRule="auto"/>
        <w:ind w:right="57"/>
        <w:jc w:val="center"/>
        <w:rPr>
          <w:rFonts w:ascii="Times New Roman" w:hAnsi="Times New Roman" w:cs="Times New Roman"/>
          <w:b/>
          <w:bCs/>
          <w:spacing w:val="-4"/>
          <w:sz w:val="20"/>
          <w:szCs w:val="20"/>
        </w:rPr>
      </w:pPr>
      <w:r w:rsidRPr="00F038C6">
        <w:rPr>
          <w:rFonts w:ascii="Times New Roman" w:hAnsi="Times New Roman" w:cs="Times New Roman"/>
          <w:b/>
          <w:bCs/>
          <w:spacing w:val="-4"/>
          <w:sz w:val="20"/>
          <w:szCs w:val="20"/>
        </w:rPr>
        <w:t>DICHIARA INFINE</w:t>
      </w:r>
    </w:p>
    <w:p w:rsidR="00435D6A" w:rsidRPr="00F038C6" w:rsidRDefault="00F739CC" w:rsidP="00E429D4">
      <w:pPr>
        <w:pStyle w:val="Standard"/>
        <w:numPr>
          <w:ilvl w:val="0"/>
          <w:numId w:val="39"/>
        </w:numPr>
        <w:ind w:left="283" w:right="57" w:hanging="284"/>
        <w:jc w:val="both"/>
        <w:rPr>
          <w:rFonts w:ascii="Times New Roman" w:hAnsi="Times New Roman" w:cs="Times New Roman"/>
          <w:sz w:val="20"/>
          <w:szCs w:val="20"/>
        </w:rPr>
      </w:pPr>
      <w:r w:rsidRPr="00F038C6">
        <w:rPr>
          <w:rFonts w:ascii="Times New Roman" w:hAnsi="Times New Roman" w:cs="Times New Roman"/>
          <w:color w:val="000000"/>
          <w:sz w:val="20"/>
          <w:szCs w:val="20"/>
        </w:rPr>
        <w:t xml:space="preserve">di accettare espressamente </w:t>
      </w:r>
      <w:r w:rsidR="00435D6A" w:rsidRPr="00F038C6">
        <w:rPr>
          <w:rFonts w:ascii="Times New Roman" w:hAnsi="Times New Roman" w:cs="Times New Roman"/>
          <w:color w:val="000000"/>
          <w:sz w:val="20"/>
          <w:szCs w:val="20"/>
        </w:rPr>
        <w:t xml:space="preserve">le condizioni previste dal D.A. N. 34/GAB DEL 19-02-2025 -ASSESSORATO REGIONALE TERRITORIO ED AMBIENTE e dal bando di gara, </w:t>
      </w:r>
      <w:r w:rsidRPr="00F038C6">
        <w:rPr>
          <w:rFonts w:ascii="Times New Roman" w:hAnsi="Times New Roman" w:cs="Times New Roman"/>
          <w:color w:val="000000"/>
          <w:sz w:val="20"/>
          <w:szCs w:val="20"/>
        </w:rPr>
        <w:t>ribadendo di non avere riserva alcuna</w:t>
      </w:r>
      <w:r w:rsidR="00435D6A" w:rsidRPr="00F038C6">
        <w:rPr>
          <w:rFonts w:ascii="Times New Roman" w:hAnsi="Times New Roman" w:cs="Times New Roman"/>
          <w:color w:val="000000"/>
          <w:sz w:val="20"/>
          <w:szCs w:val="20"/>
        </w:rPr>
        <w:t>;</w:t>
      </w:r>
    </w:p>
    <w:p w:rsidR="00E429D4" w:rsidRPr="00F038C6" w:rsidRDefault="00E429D4" w:rsidP="00E429D4">
      <w:pPr>
        <w:pStyle w:val="Standard"/>
        <w:numPr>
          <w:ilvl w:val="0"/>
          <w:numId w:val="22"/>
        </w:numPr>
        <w:ind w:left="283" w:right="57" w:hanging="283"/>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rPr>
        <w:t>c</w:t>
      </w:r>
      <w:r w:rsidR="00F739CC" w:rsidRPr="00F038C6">
        <w:rPr>
          <w:rFonts w:ascii="Times New Roman" w:hAnsi="Times New Roman" w:cs="Times New Roman"/>
          <w:color w:val="000000"/>
          <w:sz w:val="20"/>
          <w:szCs w:val="20"/>
        </w:rPr>
        <w:t>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w:t>
      </w:r>
      <w:r w:rsidRPr="00F038C6">
        <w:rPr>
          <w:rFonts w:ascii="Times New Roman" w:hAnsi="Times New Roman" w:cs="Times New Roman"/>
          <w:color w:val="000000"/>
          <w:sz w:val="20"/>
          <w:szCs w:val="20"/>
        </w:rPr>
        <w:t>.</w:t>
      </w:r>
      <w:r w:rsidR="00F739CC" w:rsidRPr="00F038C6">
        <w:rPr>
          <w:rFonts w:ascii="Times New Roman" w:hAnsi="Times New Roman" w:cs="Times New Roman"/>
          <w:color w:val="000000"/>
          <w:sz w:val="20"/>
          <w:szCs w:val="20"/>
        </w:rPr>
        <w:t xml:space="preserve"> 36/2023;</w:t>
      </w:r>
    </w:p>
    <w:p w:rsidR="00F739CC" w:rsidRPr="00F038C6" w:rsidRDefault="00E429D4" w:rsidP="00E429D4">
      <w:pPr>
        <w:pStyle w:val="Standard"/>
        <w:numPr>
          <w:ilvl w:val="0"/>
          <w:numId w:val="22"/>
        </w:numPr>
        <w:ind w:left="283" w:right="57" w:hanging="283"/>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rPr>
        <w:t>d</w:t>
      </w:r>
      <w:r w:rsidR="00F739CC" w:rsidRPr="00F038C6">
        <w:rPr>
          <w:rFonts w:ascii="Times New Roman" w:hAnsi="Times New Roman" w:cs="Times New Roman"/>
          <w:color w:val="000000"/>
          <w:sz w:val="20"/>
          <w:szCs w:val="20"/>
        </w:rPr>
        <w:t>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7A2CBC" w:rsidRPr="00F038C6" w:rsidRDefault="00F739CC" w:rsidP="00E429D4">
      <w:pPr>
        <w:pStyle w:val="Standard"/>
        <w:numPr>
          <w:ilvl w:val="0"/>
          <w:numId w:val="22"/>
        </w:numPr>
        <w:tabs>
          <w:tab w:val="left" w:pos="563"/>
        </w:tabs>
        <w:ind w:left="283" w:right="57" w:hanging="283"/>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rPr>
        <w:t>che l</w:t>
      </w:r>
      <w:r w:rsidR="007A2CBC" w:rsidRPr="00F038C6">
        <w:rPr>
          <w:rFonts w:ascii="Times New Roman" w:hAnsi="Times New Roman" w:cs="Times New Roman"/>
          <w:color w:val="000000"/>
          <w:sz w:val="20"/>
          <w:szCs w:val="20"/>
        </w:rPr>
        <w:t xml:space="preserve">a propria offerta economica con il conseguente rialzo sul canone a base d’asta è remunerativa per l’impresa, sulla base del piano </w:t>
      </w:r>
      <w:proofErr w:type="spellStart"/>
      <w:r w:rsidR="007A2CBC" w:rsidRPr="00F038C6">
        <w:rPr>
          <w:rFonts w:ascii="Times New Roman" w:hAnsi="Times New Roman" w:cs="Times New Roman"/>
          <w:color w:val="000000"/>
          <w:sz w:val="20"/>
          <w:szCs w:val="20"/>
        </w:rPr>
        <w:t>economico-finanzario</w:t>
      </w:r>
      <w:proofErr w:type="spellEnd"/>
      <w:r w:rsidR="007A2CBC" w:rsidRPr="00F038C6">
        <w:rPr>
          <w:rFonts w:ascii="Times New Roman" w:hAnsi="Times New Roman" w:cs="Times New Roman"/>
          <w:color w:val="000000"/>
          <w:sz w:val="20"/>
          <w:szCs w:val="20"/>
        </w:rPr>
        <w:t xml:space="preserve"> predisposto e tenuto conto della durata massima della concessione, nonché sulla base delle valutazioni sulle capacità dell’impresa ed ai costi necessari per l’esecuzioni degli interventi previsti nella relazione tecnica;</w:t>
      </w:r>
    </w:p>
    <w:p w:rsidR="00F739CC" w:rsidRPr="00F038C6" w:rsidRDefault="00F739CC" w:rsidP="00E429D4">
      <w:pPr>
        <w:pStyle w:val="Standard"/>
        <w:numPr>
          <w:ilvl w:val="0"/>
          <w:numId w:val="22"/>
        </w:numPr>
        <w:tabs>
          <w:tab w:val="left" w:pos="563"/>
        </w:tabs>
        <w:ind w:left="283" w:right="57" w:hanging="283"/>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rPr>
        <w:t>di accettare espressamente che la stazione appaltante, qualora l’offerta presentata risulti aggiudicataria, verifichi l’attendibilità degli impegni assunti da questa impresa</w:t>
      </w:r>
      <w:r w:rsidR="007A2CBC" w:rsidRPr="00F038C6">
        <w:rPr>
          <w:rFonts w:ascii="Times New Roman" w:hAnsi="Times New Roman" w:cs="Times New Roman"/>
          <w:color w:val="000000"/>
          <w:sz w:val="20"/>
          <w:szCs w:val="20"/>
        </w:rPr>
        <w:t xml:space="preserve">, </w:t>
      </w:r>
      <w:r w:rsidRPr="00F038C6">
        <w:rPr>
          <w:rFonts w:ascii="Times New Roman" w:hAnsi="Times New Roman" w:cs="Times New Roman"/>
          <w:color w:val="000000"/>
          <w:sz w:val="20"/>
          <w:szCs w:val="20"/>
        </w:rPr>
        <w:t>valutando la sostenibilità economica del</w:t>
      </w:r>
      <w:r w:rsidR="007A2CBC" w:rsidRPr="00F038C6">
        <w:rPr>
          <w:rFonts w:ascii="Times New Roman" w:hAnsi="Times New Roman" w:cs="Times New Roman"/>
          <w:color w:val="000000"/>
          <w:sz w:val="20"/>
          <w:szCs w:val="20"/>
        </w:rPr>
        <w:t xml:space="preserve"> piano economico-finanziario</w:t>
      </w:r>
      <w:r w:rsidRPr="00F038C6">
        <w:rPr>
          <w:rFonts w:ascii="Times New Roman" w:hAnsi="Times New Roman" w:cs="Times New Roman"/>
          <w:color w:val="000000"/>
          <w:sz w:val="20"/>
          <w:szCs w:val="20"/>
        </w:rPr>
        <w:t>;</w:t>
      </w:r>
    </w:p>
    <w:p w:rsidR="00E429D4" w:rsidRPr="00F038C6" w:rsidRDefault="00E429D4" w:rsidP="00E429D4">
      <w:pPr>
        <w:pStyle w:val="Standard"/>
        <w:ind w:right="57"/>
        <w:jc w:val="center"/>
        <w:rPr>
          <w:rFonts w:ascii="Times New Roman" w:hAnsi="Times New Roman" w:cs="Times New Roman"/>
          <w:b/>
          <w:color w:val="000000"/>
          <w:sz w:val="20"/>
          <w:szCs w:val="20"/>
        </w:rPr>
      </w:pPr>
    </w:p>
    <w:p w:rsidR="00F739CC" w:rsidRPr="00F038C6" w:rsidRDefault="00F739CC" w:rsidP="00E429D4">
      <w:pPr>
        <w:pStyle w:val="Standard"/>
        <w:ind w:right="57"/>
        <w:jc w:val="center"/>
        <w:rPr>
          <w:rFonts w:ascii="Times New Roman" w:hAnsi="Times New Roman" w:cs="Times New Roman"/>
          <w:b/>
          <w:color w:val="000000"/>
          <w:sz w:val="20"/>
          <w:szCs w:val="20"/>
        </w:rPr>
      </w:pPr>
      <w:r w:rsidRPr="00F038C6">
        <w:rPr>
          <w:rFonts w:ascii="Times New Roman" w:hAnsi="Times New Roman" w:cs="Times New Roman"/>
          <w:b/>
          <w:color w:val="000000"/>
          <w:sz w:val="20"/>
          <w:szCs w:val="20"/>
        </w:rPr>
        <w:t>DICHIARA</w:t>
      </w:r>
    </w:p>
    <w:p w:rsidR="00E429D4" w:rsidRPr="00F038C6" w:rsidRDefault="00E429D4" w:rsidP="00E429D4">
      <w:pPr>
        <w:pStyle w:val="Standard"/>
        <w:ind w:right="57"/>
        <w:jc w:val="center"/>
        <w:rPr>
          <w:rFonts w:ascii="Times New Roman" w:hAnsi="Times New Roman" w:cs="Times New Roman"/>
          <w:b/>
          <w:color w:val="000000"/>
          <w:sz w:val="20"/>
          <w:szCs w:val="20"/>
        </w:rPr>
      </w:pPr>
    </w:p>
    <w:p w:rsidR="00F739CC" w:rsidRPr="00F038C6" w:rsidRDefault="00F739CC" w:rsidP="007814B4">
      <w:pPr>
        <w:pStyle w:val="Standard"/>
        <w:ind w:right="57"/>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rPr>
        <w:t xml:space="preserve">ai fini della piena conoscenza ed efficacia delle comunicazioni di eleggere, ai fini della presente procedura, il </w:t>
      </w:r>
      <w:r w:rsidR="00E429D4" w:rsidRPr="00F038C6">
        <w:rPr>
          <w:rFonts w:ascii="Times New Roman" w:hAnsi="Times New Roman" w:cs="Times New Roman"/>
          <w:color w:val="000000"/>
          <w:sz w:val="20"/>
          <w:szCs w:val="20"/>
        </w:rPr>
        <w:t xml:space="preserve">proprio domicilio all’indirizzo </w:t>
      </w:r>
      <w:r w:rsidRPr="00F038C6">
        <w:rPr>
          <w:rFonts w:ascii="Times New Roman" w:hAnsi="Times New Roman" w:cs="Times New Roman"/>
          <w:color w:val="000000"/>
          <w:sz w:val="20"/>
          <w:szCs w:val="20"/>
        </w:rPr>
        <w:t>riportato all’inizio della presente dichiarazione</w:t>
      </w:r>
      <w:r w:rsidR="00E429D4" w:rsidRPr="00F038C6">
        <w:rPr>
          <w:rFonts w:ascii="Times New Roman" w:hAnsi="Times New Roman" w:cs="Times New Roman"/>
          <w:color w:val="000000"/>
          <w:sz w:val="20"/>
          <w:szCs w:val="20"/>
        </w:rPr>
        <w:t>:</w:t>
      </w:r>
    </w:p>
    <w:p w:rsidR="00F739CC" w:rsidRPr="00F038C6" w:rsidRDefault="00F739CC" w:rsidP="007814B4">
      <w:pPr>
        <w:pStyle w:val="Standard"/>
        <w:ind w:right="57"/>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rPr>
        <w:t xml:space="preserve">sede a </w:t>
      </w:r>
      <w:r w:rsidR="00E429D4" w:rsidRPr="00F038C6">
        <w:rPr>
          <w:rFonts w:ascii="Times New Roman" w:hAnsi="Times New Roman" w:cs="Times New Roman"/>
          <w:color w:val="000000"/>
          <w:sz w:val="20"/>
          <w:szCs w:val="20"/>
        </w:rPr>
        <w:t xml:space="preserve"> ____</w:t>
      </w:r>
      <w:r w:rsidR="007814B4" w:rsidRPr="00F038C6">
        <w:rPr>
          <w:rFonts w:ascii="Times New Roman" w:hAnsi="Times New Roman" w:cs="Times New Roman"/>
          <w:color w:val="000000"/>
          <w:sz w:val="20"/>
          <w:szCs w:val="20"/>
        </w:rPr>
        <w:t>___</w:t>
      </w:r>
      <w:r w:rsidR="00E429D4" w:rsidRPr="00F038C6">
        <w:rPr>
          <w:rFonts w:ascii="Times New Roman" w:hAnsi="Times New Roman" w:cs="Times New Roman"/>
          <w:color w:val="000000"/>
          <w:sz w:val="20"/>
          <w:szCs w:val="20"/>
        </w:rPr>
        <w:t>_______</w:t>
      </w:r>
      <w:r w:rsidR="007814B4" w:rsidRPr="00F038C6">
        <w:rPr>
          <w:rFonts w:ascii="Times New Roman" w:hAnsi="Times New Roman" w:cs="Times New Roman"/>
          <w:color w:val="000000"/>
          <w:sz w:val="20"/>
          <w:szCs w:val="20"/>
        </w:rPr>
        <w:t>___</w:t>
      </w:r>
      <w:r w:rsidR="00E429D4" w:rsidRPr="00F038C6">
        <w:rPr>
          <w:rFonts w:ascii="Times New Roman" w:hAnsi="Times New Roman" w:cs="Times New Roman"/>
          <w:color w:val="000000"/>
          <w:sz w:val="20"/>
          <w:szCs w:val="20"/>
        </w:rPr>
        <w:t xml:space="preserve">________ </w:t>
      </w:r>
      <w:r w:rsidR="007814B4" w:rsidRPr="00F038C6">
        <w:rPr>
          <w:rFonts w:ascii="Times New Roman" w:hAnsi="Times New Roman" w:cs="Times New Roman"/>
          <w:color w:val="000000"/>
          <w:sz w:val="20"/>
          <w:szCs w:val="20"/>
        </w:rPr>
        <w:t>(</w:t>
      </w:r>
      <w:r w:rsidR="00E429D4" w:rsidRPr="00F038C6">
        <w:rPr>
          <w:rFonts w:ascii="Times New Roman" w:hAnsi="Times New Roman" w:cs="Times New Roman"/>
          <w:color w:val="000000"/>
          <w:sz w:val="20"/>
          <w:szCs w:val="20"/>
        </w:rPr>
        <w:t>Prov. di ______)</w:t>
      </w:r>
      <w:r w:rsidR="007814B4" w:rsidRPr="00F038C6">
        <w:rPr>
          <w:rFonts w:ascii="Times New Roman" w:hAnsi="Times New Roman" w:cs="Times New Roman"/>
          <w:color w:val="000000"/>
          <w:sz w:val="20"/>
          <w:szCs w:val="20"/>
        </w:rPr>
        <w:t>,</w:t>
      </w:r>
      <w:r w:rsidRPr="00F038C6">
        <w:rPr>
          <w:rFonts w:ascii="Times New Roman" w:hAnsi="Times New Roman" w:cs="Times New Roman"/>
          <w:color w:val="000000"/>
          <w:sz w:val="20"/>
          <w:szCs w:val="20"/>
        </w:rPr>
        <w:t xml:space="preserve"> in </w:t>
      </w:r>
      <w:r w:rsidR="007814B4" w:rsidRPr="00F038C6">
        <w:rPr>
          <w:rFonts w:ascii="Times New Roman" w:hAnsi="Times New Roman" w:cs="Times New Roman"/>
          <w:color w:val="000000"/>
          <w:sz w:val="20"/>
          <w:szCs w:val="20"/>
        </w:rPr>
        <w:t>V</w:t>
      </w:r>
      <w:r w:rsidRPr="00F038C6">
        <w:rPr>
          <w:rFonts w:ascii="Times New Roman" w:hAnsi="Times New Roman" w:cs="Times New Roman"/>
          <w:color w:val="000000"/>
          <w:sz w:val="20"/>
          <w:szCs w:val="20"/>
        </w:rPr>
        <w:t xml:space="preserve">ia </w:t>
      </w:r>
      <w:r w:rsidR="007814B4" w:rsidRPr="00F038C6">
        <w:rPr>
          <w:rFonts w:ascii="Times New Roman" w:hAnsi="Times New Roman" w:cs="Times New Roman"/>
          <w:color w:val="000000"/>
          <w:sz w:val="20"/>
          <w:szCs w:val="20"/>
        </w:rPr>
        <w:t>__________________________</w:t>
      </w:r>
      <w:r w:rsidRPr="00F038C6">
        <w:rPr>
          <w:rFonts w:ascii="Times New Roman" w:hAnsi="Times New Roman" w:cs="Times New Roman"/>
          <w:color w:val="000000"/>
          <w:sz w:val="20"/>
          <w:szCs w:val="20"/>
        </w:rPr>
        <w:t xml:space="preserve"> n°</w:t>
      </w:r>
      <w:r w:rsidR="007814B4" w:rsidRPr="00F038C6">
        <w:rPr>
          <w:rFonts w:ascii="Times New Roman" w:hAnsi="Times New Roman" w:cs="Times New Roman"/>
          <w:color w:val="000000"/>
          <w:sz w:val="20"/>
          <w:szCs w:val="20"/>
        </w:rPr>
        <w:t xml:space="preserve"> _____ ,</w:t>
      </w:r>
      <w:r w:rsidRPr="00F038C6">
        <w:rPr>
          <w:rFonts w:ascii="Times New Roman" w:hAnsi="Times New Roman" w:cs="Times New Roman"/>
          <w:color w:val="000000"/>
          <w:sz w:val="20"/>
          <w:szCs w:val="20"/>
        </w:rPr>
        <w:t xml:space="preserve">  Cod</w:t>
      </w:r>
      <w:r w:rsidR="007814B4" w:rsidRPr="00F038C6">
        <w:rPr>
          <w:rFonts w:ascii="Times New Roman" w:hAnsi="Times New Roman" w:cs="Times New Roman"/>
          <w:color w:val="000000"/>
          <w:sz w:val="20"/>
          <w:szCs w:val="20"/>
        </w:rPr>
        <w:t xml:space="preserve">ice fiscale e/o Partita IVA n°_____________________ </w:t>
      </w:r>
      <w:r w:rsidRPr="00F038C6">
        <w:rPr>
          <w:rFonts w:ascii="Times New Roman" w:hAnsi="Times New Roman" w:cs="Times New Roman"/>
          <w:color w:val="000000"/>
          <w:sz w:val="20"/>
          <w:szCs w:val="20"/>
        </w:rPr>
        <w:t>Telefono n°</w:t>
      </w:r>
      <w:r w:rsidR="007814B4" w:rsidRPr="00F038C6">
        <w:rPr>
          <w:rFonts w:ascii="Times New Roman" w:hAnsi="Times New Roman" w:cs="Times New Roman"/>
          <w:color w:val="000000"/>
          <w:sz w:val="20"/>
          <w:szCs w:val="20"/>
        </w:rPr>
        <w:t xml:space="preserve"> __________________________</w:t>
      </w:r>
      <w:r w:rsidRPr="00F038C6">
        <w:rPr>
          <w:rFonts w:ascii="Times New Roman" w:hAnsi="Times New Roman" w:cs="Times New Roman"/>
          <w:color w:val="000000"/>
          <w:sz w:val="20"/>
          <w:szCs w:val="20"/>
        </w:rPr>
        <w:t xml:space="preserve"> , Fax n° </w:t>
      </w:r>
      <w:r w:rsidR="007814B4" w:rsidRPr="00F038C6">
        <w:rPr>
          <w:rFonts w:ascii="Times New Roman" w:hAnsi="Times New Roman" w:cs="Times New Roman"/>
          <w:color w:val="000000"/>
          <w:sz w:val="20"/>
          <w:szCs w:val="20"/>
        </w:rPr>
        <w:t>__________________________</w:t>
      </w:r>
      <w:r w:rsidRPr="00F038C6">
        <w:rPr>
          <w:rFonts w:ascii="Times New Roman" w:hAnsi="Times New Roman" w:cs="Times New Roman"/>
          <w:color w:val="000000"/>
          <w:sz w:val="20"/>
          <w:szCs w:val="20"/>
        </w:rPr>
        <w:t>, e-mail/PEC</w:t>
      </w:r>
      <w:r w:rsidR="007814B4" w:rsidRPr="00F038C6">
        <w:rPr>
          <w:rFonts w:ascii="Times New Roman" w:hAnsi="Times New Roman" w:cs="Times New Roman"/>
          <w:color w:val="000000"/>
          <w:sz w:val="20"/>
          <w:szCs w:val="20"/>
        </w:rPr>
        <w:t xml:space="preserve"> __________________________________________ / ________________________________________________ .</w:t>
      </w:r>
    </w:p>
    <w:p w:rsidR="00F739CC" w:rsidRPr="00F038C6" w:rsidRDefault="00F739CC" w:rsidP="007814B4">
      <w:pPr>
        <w:pStyle w:val="Standard"/>
        <w:ind w:right="57"/>
        <w:jc w:val="both"/>
        <w:rPr>
          <w:rFonts w:ascii="Times New Roman" w:hAnsi="Times New Roman" w:cs="Times New Roman"/>
          <w:color w:val="000000"/>
          <w:sz w:val="20"/>
          <w:szCs w:val="20"/>
        </w:rPr>
      </w:pPr>
    </w:p>
    <w:p w:rsidR="00F739CC" w:rsidRPr="00F038C6" w:rsidRDefault="00F739CC" w:rsidP="007814B4">
      <w:pPr>
        <w:pStyle w:val="Standard"/>
        <w:widowControl w:val="0"/>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rPr>
        <w:t>Ai sensi del decreto legislativo 30 giugno 2003, n. 196 e s</w:t>
      </w:r>
      <w:r w:rsidR="007814B4" w:rsidRPr="00F038C6">
        <w:rPr>
          <w:rFonts w:ascii="Times New Roman" w:hAnsi="Times New Roman" w:cs="Times New Roman"/>
          <w:color w:val="000000"/>
          <w:sz w:val="20"/>
          <w:szCs w:val="20"/>
        </w:rPr>
        <w:t>s. mm. ii.</w:t>
      </w:r>
      <w:r w:rsidRPr="00F038C6">
        <w:rPr>
          <w:rFonts w:ascii="Times New Roman" w:hAnsi="Times New Roman" w:cs="Times New Roman"/>
          <w:color w:val="000000"/>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F739CC" w:rsidRPr="00F038C6" w:rsidRDefault="00F739CC" w:rsidP="007814B4">
      <w:pPr>
        <w:pStyle w:val="Standard"/>
        <w:widowControl w:val="0"/>
        <w:spacing w:before="120" w:after="120"/>
        <w:jc w:val="both"/>
        <w:rPr>
          <w:rFonts w:ascii="Times New Roman" w:hAnsi="Times New Roman" w:cs="Times New Roman"/>
          <w:sz w:val="20"/>
          <w:szCs w:val="20"/>
        </w:rPr>
      </w:pPr>
      <w:r w:rsidRPr="00F038C6">
        <w:rPr>
          <w:rFonts w:ascii="Times New Roman" w:hAnsi="Times New Roman" w:cs="Times New Roman"/>
          <w:sz w:val="20"/>
          <w:szCs w:val="20"/>
        </w:rPr>
        <w:t>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w:t>
      </w:r>
    </w:p>
    <w:p w:rsidR="00F739CC" w:rsidRPr="00F038C6" w:rsidRDefault="00F739CC" w:rsidP="007814B4">
      <w:pPr>
        <w:pStyle w:val="Standard"/>
        <w:widowControl w:val="0"/>
        <w:spacing w:before="120" w:after="120"/>
        <w:jc w:val="both"/>
        <w:rPr>
          <w:rFonts w:ascii="Times New Roman" w:hAnsi="Times New Roman" w:cs="Times New Roman"/>
          <w:sz w:val="20"/>
          <w:szCs w:val="20"/>
        </w:rPr>
      </w:pPr>
      <w:r w:rsidRPr="00F038C6">
        <w:rPr>
          <w:rFonts w:ascii="Times New Roman" w:hAnsi="Times New Roman" w:cs="Times New Roman"/>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F739CC" w:rsidRPr="00F038C6" w:rsidRDefault="00F739CC" w:rsidP="007814B4">
      <w:pPr>
        <w:pStyle w:val="Standard"/>
        <w:widowControl w:val="0"/>
        <w:spacing w:before="120" w:after="120"/>
        <w:jc w:val="both"/>
        <w:rPr>
          <w:rFonts w:ascii="Times New Roman" w:hAnsi="Times New Roman" w:cs="Times New Roman"/>
          <w:sz w:val="20"/>
          <w:szCs w:val="20"/>
        </w:rPr>
      </w:pPr>
      <w:r w:rsidRPr="00F038C6">
        <w:rPr>
          <w:rFonts w:ascii="Times New Roman" w:hAnsi="Times New Roman" w:cs="Times New Roman"/>
          <w:sz w:val="20"/>
          <w:szCs w:val="20"/>
        </w:rPr>
        <w:t>Si impegna infine a trasmettere le integrazioni o le documentazioni richieste dalla stazione appaltante</w:t>
      </w:r>
      <w:r w:rsidRPr="00F038C6">
        <w:rPr>
          <w:rFonts w:ascii="Times New Roman" w:eastAsia="Batang" w:hAnsi="Times New Roman" w:cs="Times New Roman"/>
          <w:sz w:val="20"/>
          <w:szCs w:val="20"/>
          <w:lang w:eastAsia="en-US"/>
        </w:rPr>
        <w:t>, con particolare riferimento alla trasmissione di ogni documentazione di comprova che la stazione appaltante ritenga opportuno richiedere al fine di verificare la qualificazione dell’impresa che rappresento</w:t>
      </w:r>
      <w:r w:rsidRPr="00F038C6">
        <w:rPr>
          <w:rFonts w:ascii="Times New Roman" w:hAnsi="Times New Roman" w:cs="Times New Roman"/>
          <w:sz w:val="20"/>
          <w:szCs w:val="20"/>
        </w:rPr>
        <w:t>.</w:t>
      </w:r>
    </w:p>
    <w:p w:rsidR="00F739CC" w:rsidRPr="00F038C6" w:rsidRDefault="00F739CC" w:rsidP="007814B4">
      <w:pPr>
        <w:pStyle w:val="Standard"/>
        <w:ind w:right="57"/>
        <w:jc w:val="both"/>
        <w:rPr>
          <w:rFonts w:ascii="Times New Roman" w:hAnsi="Times New Roman" w:cs="Times New Roman"/>
          <w:color w:val="000000"/>
          <w:sz w:val="20"/>
          <w:szCs w:val="20"/>
        </w:rPr>
      </w:pPr>
      <w:r w:rsidRPr="00F038C6">
        <w:rPr>
          <w:rFonts w:ascii="Times New Roman" w:hAnsi="Times New Roman" w:cs="Times New Roman"/>
          <w:color w:val="000000"/>
          <w:sz w:val="20"/>
          <w:szCs w:val="20"/>
        </w:rPr>
        <w:t xml:space="preserve">Ai sensi degli articoli 75 e 76 del </w:t>
      </w:r>
      <w:r w:rsidR="007814B4" w:rsidRPr="00F038C6">
        <w:rPr>
          <w:rFonts w:ascii="Times New Roman" w:hAnsi="Times New Roman" w:cs="Times New Roman"/>
          <w:color w:val="000000"/>
          <w:sz w:val="20"/>
          <w:szCs w:val="20"/>
        </w:rPr>
        <w:t>D</w:t>
      </w:r>
      <w:r w:rsidRPr="00F038C6">
        <w:rPr>
          <w:rFonts w:ascii="Times New Roman" w:hAnsi="Times New Roman" w:cs="Times New Roman"/>
          <w:color w:val="000000"/>
          <w:sz w:val="20"/>
          <w:szCs w:val="20"/>
        </w:rPr>
        <w:t>.P.R.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pagine, è sottoscritta in data.</w:t>
      </w:r>
    </w:p>
    <w:p w:rsidR="00F739CC" w:rsidRPr="00F038C6" w:rsidRDefault="00F739CC" w:rsidP="00F739CC">
      <w:pPr>
        <w:pStyle w:val="Standard"/>
        <w:spacing w:line="276" w:lineRule="auto"/>
        <w:ind w:right="57"/>
        <w:jc w:val="both"/>
        <w:rPr>
          <w:rFonts w:ascii="Times New Roman" w:hAnsi="Times New Roman" w:cs="Times New Roman"/>
          <w:color w:val="000000"/>
          <w:sz w:val="20"/>
          <w:szCs w:val="20"/>
        </w:rPr>
      </w:pPr>
    </w:p>
    <w:p w:rsidR="00F739CC" w:rsidRPr="00F038C6" w:rsidRDefault="007814B4" w:rsidP="007814B4">
      <w:pPr>
        <w:pStyle w:val="Textbody"/>
        <w:spacing w:after="0" w:line="240" w:lineRule="auto"/>
        <w:ind w:left="7082" w:firstLine="709"/>
        <w:jc w:val="both"/>
        <w:rPr>
          <w:rFonts w:ascii="Times New Roman" w:hAnsi="Times New Roman" w:cs="Times New Roman"/>
          <w:b/>
          <w:sz w:val="20"/>
          <w:szCs w:val="20"/>
        </w:rPr>
      </w:pPr>
      <w:r w:rsidRPr="00F038C6">
        <w:rPr>
          <w:rFonts w:ascii="Times New Roman" w:hAnsi="Times New Roman" w:cs="Times New Roman"/>
          <w:sz w:val="20"/>
          <w:szCs w:val="20"/>
        </w:rPr>
        <w:t xml:space="preserve">    </w:t>
      </w:r>
      <w:r w:rsidR="00D37B34" w:rsidRPr="00F038C6">
        <w:rPr>
          <w:rFonts w:ascii="Times New Roman" w:hAnsi="Times New Roman" w:cs="Times New Roman"/>
          <w:sz w:val="20"/>
          <w:szCs w:val="20"/>
        </w:rPr>
        <w:t xml:space="preserve"> </w:t>
      </w:r>
      <w:r w:rsidRPr="00F038C6">
        <w:rPr>
          <w:rFonts w:ascii="Times New Roman" w:hAnsi="Times New Roman" w:cs="Times New Roman"/>
          <w:b/>
          <w:sz w:val="20"/>
          <w:szCs w:val="20"/>
        </w:rPr>
        <w:t>L’IMPRESA</w:t>
      </w:r>
    </w:p>
    <w:p w:rsidR="00F739CC" w:rsidRPr="00F038C6" w:rsidRDefault="007814B4" w:rsidP="007814B4">
      <w:pPr>
        <w:pStyle w:val="Textbody"/>
        <w:spacing w:after="0" w:line="240" w:lineRule="auto"/>
        <w:ind w:left="7082" w:firstLine="709"/>
        <w:jc w:val="both"/>
        <w:rPr>
          <w:rFonts w:ascii="Times New Roman" w:hAnsi="Times New Roman" w:cs="Times New Roman"/>
          <w:sz w:val="20"/>
          <w:szCs w:val="20"/>
        </w:rPr>
      </w:pPr>
      <w:r w:rsidRPr="00F038C6">
        <w:rPr>
          <w:rFonts w:ascii="Times New Roman" w:hAnsi="Times New Roman" w:cs="Times New Roman"/>
          <w:sz w:val="20"/>
          <w:szCs w:val="20"/>
        </w:rPr>
        <w:t xml:space="preserve">      </w:t>
      </w:r>
      <w:r w:rsidR="00F739CC" w:rsidRPr="00F038C6">
        <w:rPr>
          <w:rFonts w:ascii="Times New Roman" w:hAnsi="Times New Roman" w:cs="Times New Roman"/>
          <w:sz w:val="20"/>
          <w:szCs w:val="20"/>
        </w:rPr>
        <w:t>(firma digitale)</w:t>
      </w:r>
    </w:p>
    <w:p w:rsidR="007814B4" w:rsidRPr="00F038C6" w:rsidRDefault="007814B4" w:rsidP="007814B4">
      <w:pPr>
        <w:pStyle w:val="Textbody"/>
        <w:spacing w:line="240" w:lineRule="auto"/>
        <w:ind w:left="4248" w:firstLine="708"/>
        <w:rPr>
          <w:rFonts w:ascii="Times New Roman" w:hAnsi="Times New Roman" w:cs="Times New Roman"/>
          <w:sz w:val="20"/>
          <w:szCs w:val="20"/>
        </w:rPr>
      </w:pPr>
    </w:p>
    <w:p w:rsidR="00F739CC" w:rsidRPr="00F038C6" w:rsidRDefault="00F739CC" w:rsidP="007814B4">
      <w:pPr>
        <w:pStyle w:val="Textbody"/>
        <w:spacing w:line="240" w:lineRule="auto"/>
        <w:ind w:left="6374" w:firstLine="708"/>
        <w:rPr>
          <w:rFonts w:ascii="Times New Roman" w:hAnsi="Times New Roman" w:cs="Times New Roman"/>
          <w:sz w:val="20"/>
          <w:szCs w:val="20"/>
        </w:rPr>
      </w:pPr>
      <w:r w:rsidRPr="00F038C6">
        <w:rPr>
          <w:rFonts w:ascii="Times New Roman" w:hAnsi="Times New Roman" w:cs="Times New Roman"/>
          <w:sz w:val="20"/>
          <w:szCs w:val="20"/>
        </w:rPr>
        <w:t>_______</w:t>
      </w:r>
      <w:r w:rsidR="007814B4" w:rsidRPr="00F038C6">
        <w:rPr>
          <w:rFonts w:ascii="Times New Roman" w:hAnsi="Times New Roman" w:cs="Times New Roman"/>
          <w:sz w:val="20"/>
          <w:szCs w:val="20"/>
        </w:rPr>
        <w:t>________</w:t>
      </w:r>
      <w:r w:rsidRPr="00F038C6">
        <w:rPr>
          <w:rFonts w:ascii="Times New Roman" w:hAnsi="Times New Roman" w:cs="Times New Roman"/>
          <w:sz w:val="20"/>
          <w:szCs w:val="20"/>
        </w:rPr>
        <w:t>______________</w:t>
      </w:r>
    </w:p>
    <w:p w:rsidR="00F739CC" w:rsidRPr="00F038C6" w:rsidRDefault="00F739CC" w:rsidP="0064127C">
      <w:pPr>
        <w:ind w:right="4003"/>
        <w:jc w:val="both"/>
        <w:rPr>
          <w:b/>
          <w:lang w:val="it-IT"/>
        </w:rPr>
      </w:pPr>
    </w:p>
    <w:p w:rsidR="00F739CC" w:rsidRPr="00F038C6" w:rsidRDefault="0027524E" w:rsidP="0064127C">
      <w:pPr>
        <w:ind w:right="4003"/>
        <w:jc w:val="both"/>
        <w:rPr>
          <w:b/>
          <w:lang w:val="it-IT"/>
        </w:rPr>
      </w:pPr>
      <w:r w:rsidRPr="0027524E">
        <w:rPr>
          <w:noProof/>
          <w:lang w:val="it-IT" w:eastAsia="it-IT"/>
        </w:rPr>
        <w:pict>
          <v:shapetype id="_x0000_t202" coordsize="21600,21600" o:spt="202" path="m,l,21600r21600,l21600,xe">
            <v:stroke joinstyle="miter"/>
            <v:path gradientshapeok="t" o:connecttype="rect"/>
          </v:shapetype>
          <v:shape id="Casella di testo 7" o:spid="_x0000_s2050" type="#_x0000_t202" style="position:absolute;left:0;text-align:left;margin-left:4.95pt;margin-top:2.65pt;width:358pt;height:18.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" filled="f" stroked="f">
            <v:textbox inset="0,0,0,0">
              <w:txbxContent>
                <w:p w:rsidR="00664D3D" w:rsidRPr="00D37B34" w:rsidRDefault="00664D3D" w:rsidP="00F739CC">
                  <w:pPr>
                    <w:spacing w:line="276" w:lineRule="auto"/>
                  </w:pPr>
                  <w:r w:rsidRPr="00D37B34">
                    <w:rPr>
                      <w:b/>
                      <w:bCs/>
                    </w:rPr>
                    <w:t>N.B.: allegare copia del documento</w:t>
                  </w:r>
                  <w:r w:rsidR="007814B4" w:rsidRPr="00D37B34">
                    <w:rPr>
                      <w:b/>
                      <w:bCs/>
                    </w:rPr>
                    <w:t xml:space="preserve"> di identità del sottoscrittore in corso di validità</w:t>
                  </w:r>
                </w:p>
              </w:txbxContent>
            </v:textbox>
          </v:shape>
        </w:pict>
      </w:r>
    </w:p>
    <w:p w:rsidR="00F739CC" w:rsidRPr="00F038C6" w:rsidRDefault="00F739CC" w:rsidP="0064127C">
      <w:pPr>
        <w:ind w:right="4003"/>
        <w:jc w:val="both"/>
        <w:rPr>
          <w:b/>
          <w:lang w:val="it-IT"/>
        </w:rPr>
      </w:pPr>
    </w:p>
    <w:p w:rsidR="00F739CC" w:rsidRPr="00F038C6" w:rsidRDefault="00F739CC" w:rsidP="0064127C">
      <w:pPr>
        <w:ind w:right="4003"/>
        <w:jc w:val="both"/>
        <w:rPr>
          <w:b/>
          <w:lang w:val="it-IT"/>
        </w:rPr>
      </w:pPr>
    </w:p>
    <w:p w:rsidR="007814B4" w:rsidRPr="00F038C6" w:rsidRDefault="007814B4" w:rsidP="007814B4">
      <w:pPr>
        <w:ind w:left="113"/>
        <w:jc w:val="both"/>
        <w:rPr>
          <w:b/>
          <w:i/>
          <w:lang w:val="it-IT"/>
        </w:rPr>
      </w:pPr>
      <w:r w:rsidRPr="00F038C6">
        <w:rPr>
          <w:b/>
          <w:i/>
          <w:lang w:val="it-IT"/>
        </w:rPr>
        <w:t>È</w:t>
      </w:r>
      <w:r w:rsidRPr="00F038C6">
        <w:rPr>
          <w:b/>
          <w:i/>
          <w:spacing w:val="-2"/>
          <w:lang w:val="it-IT"/>
        </w:rPr>
        <w:t xml:space="preserve"> </w:t>
      </w:r>
      <w:r w:rsidRPr="00F038C6">
        <w:rPr>
          <w:b/>
          <w:i/>
          <w:spacing w:val="1"/>
          <w:lang w:val="it-IT"/>
        </w:rPr>
        <w:t>fa</w:t>
      </w:r>
      <w:r w:rsidRPr="00F038C6">
        <w:rPr>
          <w:b/>
          <w:i/>
          <w:lang w:val="it-IT"/>
        </w:rPr>
        <w:t>tto</w:t>
      </w:r>
      <w:r w:rsidRPr="00F038C6">
        <w:rPr>
          <w:b/>
          <w:i/>
          <w:spacing w:val="-3"/>
          <w:lang w:val="it-IT"/>
        </w:rPr>
        <w:t xml:space="preserve"> </w:t>
      </w:r>
      <w:r w:rsidRPr="00F038C6">
        <w:rPr>
          <w:b/>
          <w:i/>
          <w:spacing w:val="1"/>
          <w:lang w:val="it-IT"/>
        </w:rPr>
        <w:t>obb</w:t>
      </w:r>
      <w:r w:rsidRPr="00F038C6">
        <w:rPr>
          <w:b/>
          <w:i/>
          <w:lang w:val="it-IT"/>
        </w:rPr>
        <w:t>li</w:t>
      </w:r>
      <w:r w:rsidRPr="00F038C6">
        <w:rPr>
          <w:b/>
          <w:i/>
          <w:spacing w:val="-2"/>
          <w:lang w:val="it-IT"/>
        </w:rPr>
        <w:t>g</w:t>
      </w:r>
      <w:r w:rsidRPr="00F038C6">
        <w:rPr>
          <w:b/>
          <w:i/>
          <w:spacing w:val="1"/>
          <w:lang w:val="it-IT"/>
        </w:rPr>
        <w:t>o</w:t>
      </w:r>
      <w:r w:rsidRPr="00F038C6">
        <w:rPr>
          <w:b/>
          <w:i/>
          <w:spacing w:val="-9"/>
          <w:lang w:val="it-IT"/>
        </w:rPr>
        <w:t xml:space="preserve"> </w:t>
      </w:r>
      <w:r w:rsidRPr="00F038C6">
        <w:rPr>
          <w:b/>
          <w:i/>
          <w:spacing w:val="1"/>
          <w:lang w:val="it-IT"/>
        </w:rPr>
        <w:t>d</w:t>
      </w:r>
      <w:r w:rsidRPr="00F038C6">
        <w:rPr>
          <w:b/>
          <w:i/>
          <w:lang w:val="it-IT"/>
        </w:rPr>
        <w:t>i</w:t>
      </w:r>
      <w:r w:rsidRPr="00F038C6">
        <w:rPr>
          <w:b/>
          <w:i/>
          <w:spacing w:val="-2"/>
          <w:lang w:val="it-IT"/>
        </w:rPr>
        <w:t xml:space="preserve"> </w:t>
      </w:r>
      <w:r w:rsidRPr="00F038C6">
        <w:rPr>
          <w:b/>
          <w:i/>
          <w:spacing w:val="1"/>
          <w:lang w:val="it-IT"/>
        </w:rPr>
        <w:t>f</w:t>
      </w:r>
      <w:r w:rsidRPr="00F038C6">
        <w:rPr>
          <w:b/>
          <w:i/>
          <w:lang w:val="it-IT"/>
        </w:rPr>
        <w:t>i</w:t>
      </w:r>
      <w:r w:rsidRPr="00F038C6">
        <w:rPr>
          <w:b/>
          <w:i/>
          <w:spacing w:val="-1"/>
          <w:lang w:val="it-IT"/>
        </w:rPr>
        <w:t>r</w:t>
      </w:r>
      <w:r w:rsidRPr="00F038C6">
        <w:rPr>
          <w:b/>
          <w:i/>
          <w:spacing w:val="1"/>
          <w:lang w:val="it-IT"/>
        </w:rPr>
        <w:t>ma</w:t>
      </w:r>
      <w:r w:rsidRPr="00F038C6">
        <w:rPr>
          <w:b/>
          <w:i/>
          <w:spacing w:val="-1"/>
          <w:lang w:val="it-IT"/>
        </w:rPr>
        <w:t>r</w:t>
      </w:r>
      <w:r w:rsidRPr="00F038C6">
        <w:rPr>
          <w:b/>
          <w:i/>
          <w:lang w:val="it-IT"/>
        </w:rPr>
        <w:t>e</w:t>
      </w:r>
      <w:r w:rsidRPr="00F038C6">
        <w:rPr>
          <w:b/>
          <w:i/>
          <w:spacing w:val="-6"/>
          <w:lang w:val="it-IT"/>
        </w:rPr>
        <w:t xml:space="preserve"> </w:t>
      </w:r>
      <w:r w:rsidRPr="00F038C6">
        <w:rPr>
          <w:b/>
          <w:i/>
          <w:spacing w:val="1"/>
          <w:lang w:val="it-IT"/>
        </w:rPr>
        <w:t>d</w:t>
      </w:r>
      <w:r w:rsidRPr="00F038C6">
        <w:rPr>
          <w:b/>
          <w:i/>
          <w:lang w:val="it-IT"/>
        </w:rPr>
        <w:t>i</w:t>
      </w:r>
      <w:r w:rsidRPr="00F038C6">
        <w:rPr>
          <w:b/>
          <w:i/>
          <w:spacing w:val="1"/>
          <w:lang w:val="it-IT"/>
        </w:rPr>
        <w:t>g</w:t>
      </w:r>
      <w:r w:rsidRPr="00F038C6">
        <w:rPr>
          <w:b/>
          <w:i/>
          <w:lang w:val="it-IT"/>
        </w:rPr>
        <w:t>it</w:t>
      </w:r>
      <w:r w:rsidRPr="00F038C6">
        <w:rPr>
          <w:b/>
          <w:i/>
          <w:spacing w:val="1"/>
          <w:lang w:val="it-IT"/>
        </w:rPr>
        <w:t>a</w:t>
      </w:r>
      <w:r w:rsidRPr="00F038C6">
        <w:rPr>
          <w:b/>
          <w:i/>
          <w:lang w:val="it-IT"/>
        </w:rPr>
        <w:t>l</w:t>
      </w:r>
      <w:r w:rsidRPr="00F038C6">
        <w:rPr>
          <w:b/>
          <w:i/>
          <w:spacing w:val="1"/>
          <w:lang w:val="it-IT"/>
        </w:rPr>
        <w:t>m</w:t>
      </w:r>
      <w:r w:rsidRPr="00F038C6">
        <w:rPr>
          <w:b/>
          <w:i/>
          <w:lang w:val="it-IT"/>
        </w:rPr>
        <w:t>ente</w:t>
      </w:r>
      <w:r w:rsidRPr="00F038C6">
        <w:rPr>
          <w:b/>
          <w:i/>
          <w:spacing w:val="-10"/>
          <w:lang w:val="it-IT"/>
        </w:rPr>
        <w:t xml:space="preserve"> </w:t>
      </w:r>
      <w:r w:rsidRPr="00F038C6">
        <w:rPr>
          <w:b/>
          <w:i/>
          <w:lang w:val="it-IT"/>
        </w:rPr>
        <w:t>il</w:t>
      </w:r>
      <w:r w:rsidRPr="00F038C6">
        <w:rPr>
          <w:b/>
          <w:i/>
          <w:spacing w:val="-2"/>
          <w:lang w:val="it-IT"/>
        </w:rPr>
        <w:t xml:space="preserve"> </w:t>
      </w:r>
      <w:r w:rsidRPr="00F038C6">
        <w:rPr>
          <w:b/>
          <w:i/>
          <w:spacing w:val="1"/>
          <w:lang w:val="it-IT"/>
        </w:rPr>
        <w:t>p</w:t>
      </w:r>
      <w:r w:rsidRPr="00F038C6">
        <w:rPr>
          <w:b/>
          <w:i/>
          <w:spacing w:val="-1"/>
          <w:lang w:val="it-IT"/>
        </w:rPr>
        <w:t>r</w:t>
      </w:r>
      <w:r w:rsidRPr="00F038C6">
        <w:rPr>
          <w:b/>
          <w:i/>
          <w:lang w:val="it-IT"/>
        </w:rPr>
        <w:t>esente</w:t>
      </w:r>
      <w:r w:rsidRPr="00F038C6">
        <w:rPr>
          <w:b/>
          <w:i/>
          <w:spacing w:val="-7"/>
          <w:lang w:val="it-IT"/>
        </w:rPr>
        <w:t xml:space="preserve"> </w:t>
      </w:r>
      <w:r w:rsidRPr="00F038C6">
        <w:rPr>
          <w:b/>
          <w:i/>
          <w:spacing w:val="1"/>
          <w:lang w:val="it-IT"/>
        </w:rPr>
        <w:t>do</w:t>
      </w:r>
      <w:r w:rsidRPr="00F038C6">
        <w:rPr>
          <w:b/>
          <w:i/>
          <w:lang w:val="it-IT"/>
        </w:rPr>
        <w:t>cu</w:t>
      </w:r>
      <w:r w:rsidRPr="00F038C6">
        <w:rPr>
          <w:b/>
          <w:i/>
          <w:spacing w:val="1"/>
          <w:lang w:val="it-IT"/>
        </w:rPr>
        <w:t>m</w:t>
      </w:r>
      <w:r w:rsidRPr="00F038C6">
        <w:rPr>
          <w:b/>
          <w:i/>
          <w:lang w:val="it-IT"/>
        </w:rPr>
        <w:t>ent</w:t>
      </w:r>
      <w:r w:rsidRPr="00F038C6">
        <w:rPr>
          <w:b/>
          <w:i/>
          <w:spacing w:val="1"/>
          <w:lang w:val="it-IT"/>
        </w:rPr>
        <w:t>o</w:t>
      </w:r>
      <w:r w:rsidRPr="00F038C6">
        <w:rPr>
          <w:b/>
          <w:i/>
          <w:lang w:val="it-IT"/>
        </w:rPr>
        <w:t>.</w:t>
      </w:r>
    </w:p>
    <w:sectPr w:rsidR="007814B4" w:rsidRPr="00F038C6" w:rsidSect="00194BD6">
      <w:footerReference w:type="default" r:id="rId8"/>
      <w:pgSz w:w="12240" w:h="15840"/>
      <w:pgMar w:top="920" w:right="780" w:bottom="280" w:left="1020" w:header="0" w:footer="5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F86" w:rsidRDefault="00F75F86">
      <w:r>
        <w:separator/>
      </w:r>
    </w:p>
  </w:endnote>
  <w:endnote w:type="continuationSeparator" w:id="0">
    <w:p w:rsidR="00F75F86" w:rsidRDefault="00F75F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3D" w:rsidRDefault="00664D3D">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F86" w:rsidRDefault="00F75F86">
      <w:r>
        <w:separator/>
      </w:r>
    </w:p>
  </w:footnote>
  <w:footnote w:type="continuationSeparator" w:id="0">
    <w:p w:rsidR="00F75F86" w:rsidRDefault="00F75F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77BE"/>
    <w:multiLevelType w:val="hybridMultilevel"/>
    <w:tmpl w:val="39B677FA"/>
    <w:lvl w:ilvl="0" w:tplc="2F2E613A">
      <w:start w:val="1"/>
      <w:numFmt w:val="bullet"/>
      <w:lvlText w:val=""/>
      <w:lvlJc w:val="left"/>
      <w:pPr>
        <w:ind w:left="720" w:hanging="360"/>
      </w:pPr>
      <w:rPr>
        <w:rFonts w:ascii="Times New Roman" w:hAnsi="Times New Roman" w:cs="Times New Roman" w:hint="default"/>
        <w:b/>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4D2DAB"/>
    <w:multiLevelType w:val="hybridMultilevel"/>
    <w:tmpl w:val="D7DA4B1C"/>
    <w:lvl w:ilvl="0" w:tplc="CC30EB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F71859"/>
    <w:multiLevelType w:val="multilevel"/>
    <w:tmpl w:val="90103D14"/>
    <w:lvl w:ilvl="0">
      <w:numFmt w:val="bullet"/>
      <w:lvlText w:val="-"/>
      <w:lvlJc w:val="left"/>
      <w:pPr>
        <w:ind w:left="360" w:hanging="360"/>
      </w:pPr>
      <w:rPr>
        <w:rFonts w:ascii="Times New Roman" w:eastAsia="SimSun" w:hAnsi="Times New Roman" w:cs="Times New Roman" w:hint="default"/>
        <w:i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nsid w:val="09204856"/>
    <w:multiLevelType w:val="hybridMultilevel"/>
    <w:tmpl w:val="A2ECC7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653E7F"/>
    <w:multiLevelType w:val="hybridMultilevel"/>
    <w:tmpl w:val="BE9C1FE8"/>
    <w:lvl w:ilvl="0" w:tplc="70E440B4">
      <w:start w:val="1"/>
      <w:numFmt w:val="bullet"/>
      <w:lvlText w:val=""/>
      <w:lvlJc w:val="left"/>
      <w:pPr>
        <w:ind w:left="720" w:hanging="360"/>
      </w:pPr>
      <w:rPr>
        <w:rFonts w:ascii="Times New Roman" w:hAnsi="Times New Roman" w:cs="Times New Roman" w:hint="default"/>
        <w:b/>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EC82FE9"/>
    <w:multiLevelType w:val="hybridMultilevel"/>
    <w:tmpl w:val="8938A522"/>
    <w:lvl w:ilvl="0" w:tplc="0410000D">
      <w:start w:val="1"/>
      <w:numFmt w:val="bullet"/>
      <w:lvlText w:val=""/>
      <w:lvlJc w:val="left"/>
      <w:pPr>
        <w:ind w:left="1146" w:hanging="360"/>
      </w:pPr>
      <w:rPr>
        <w:rFonts w:ascii="Wingdings" w:hAnsi="Wingdings"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nsid w:val="14FC4212"/>
    <w:multiLevelType w:val="hybridMultilevel"/>
    <w:tmpl w:val="4F40AF4A"/>
    <w:lvl w:ilvl="0" w:tplc="285A7A78">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8E2E45"/>
    <w:multiLevelType w:val="hybridMultilevel"/>
    <w:tmpl w:val="6C00D990"/>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nsid w:val="17500CDD"/>
    <w:multiLevelType w:val="hybridMultilevel"/>
    <w:tmpl w:val="23A4B5DE"/>
    <w:lvl w:ilvl="0" w:tplc="B77E0DAE">
      <w:start w:val="1"/>
      <w:numFmt w:val="bullet"/>
      <w:lvlText w:val=""/>
      <w:lvlJc w:val="left"/>
      <w:pPr>
        <w:ind w:left="720" w:hanging="360"/>
      </w:pPr>
      <w:rPr>
        <w:rFonts w:ascii="Times New Roman" w:hAnsi="Times New Roman" w:cs="Times New Roman" w:hint="default"/>
        <w:b/>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BCC282F"/>
    <w:multiLevelType w:val="multilevel"/>
    <w:tmpl w:val="D64E0160"/>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nsid w:val="1C2C0B94"/>
    <w:multiLevelType w:val="multilevel"/>
    <w:tmpl w:val="AD5425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C6F0334"/>
    <w:multiLevelType w:val="multilevel"/>
    <w:tmpl w:val="92AA0996"/>
    <w:lvl w:ilvl="0">
      <w:start w:val="1"/>
      <w:numFmt w:val="lowerLetter"/>
      <w:lvlText w:val="%1)"/>
      <w:lvlJc w:val="left"/>
      <w:pPr>
        <w:ind w:left="360" w:hanging="360"/>
      </w:pPr>
      <w:rPr>
        <w:rFonts w:ascii="Times New Roman" w:hAnsi="Times New Roman" w:cs="Times New Roman" w:hint="default"/>
        <w:i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2">
    <w:nsid w:val="1C9F2F95"/>
    <w:multiLevelType w:val="hybridMultilevel"/>
    <w:tmpl w:val="2F1A7DFE"/>
    <w:lvl w:ilvl="0" w:tplc="E0C44A1A">
      <w:start w:val="1"/>
      <w:numFmt w:val="bullet"/>
      <w:lvlText w:val=""/>
      <w:lvlJc w:val="left"/>
      <w:pPr>
        <w:ind w:left="1003" w:hanging="360"/>
      </w:pPr>
      <w:rPr>
        <w:rFonts w:ascii="Times New Roman" w:hAnsi="Times New Roman" w:cs="Times New Roman" w:hint="default"/>
        <w:b/>
        <w:sz w:val="20"/>
        <w:szCs w:val="20"/>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3">
    <w:nsid w:val="201C012E"/>
    <w:multiLevelType w:val="multilevel"/>
    <w:tmpl w:val="E82A4F7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nsid w:val="21B83C55"/>
    <w:multiLevelType w:val="hybridMultilevel"/>
    <w:tmpl w:val="7B585F88"/>
    <w:lvl w:ilvl="0" w:tplc="137CE8B4">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1E34CD3"/>
    <w:multiLevelType w:val="multilevel"/>
    <w:tmpl w:val="234EBC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nsid w:val="261C44AE"/>
    <w:multiLevelType w:val="multilevel"/>
    <w:tmpl w:val="24D2DBF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nsid w:val="269A1CEC"/>
    <w:multiLevelType w:val="hybridMultilevel"/>
    <w:tmpl w:val="8B7A32C6"/>
    <w:lvl w:ilvl="0" w:tplc="285A7A78">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A763483"/>
    <w:multiLevelType w:val="multilevel"/>
    <w:tmpl w:val="B6461A14"/>
    <w:lvl w:ilvl="0">
      <w:start w:val="1"/>
      <w:numFmt w:val="decimal"/>
      <w:lvlText w:val="%1)"/>
      <w:lvlJc w:val="left"/>
      <w:pPr>
        <w:ind w:left="720" w:hanging="360"/>
      </w:pPr>
      <w:rPr>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31BA6594"/>
    <w:multiLevelType w:val="multilevel"/>
    <w:tmpl w:val="33524926"/>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nsid w:val="39D024DF"/>
    <w:multiLevelType w:val="multilevel"/>
    <w:tmpl w:val="F7286E0A"/>
    <w:lvl w:ilvl="0">
      <w:start w:val="1"/>
      <w:numFmt w:val="bullet"/>
      <w:lvlText w:val=""/>
      <w:lvlJc w:val="left"/>
      <w:pPr>
        <w:ind w:left="720" w:hanging="360"/>
      </w:pPr>
      <w:rPr>
        <w:rFonts w:ascii="Times New Roman" w:hAnsi="Times New Roman" w:cs="Times New Roman" w:hint="default"/>
        <w:b/>
        <w:sz w:val="20"/>
        <w:szCs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nsid w:val="3F295A23"/>
    <w:multiLevelType w:val="multilevel"/>
    <w:tmpl w:val="74B4B7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nsid w:val="45C02061"/>
    <w:multiLevelType w:val="multilevel"/>
    <w:tmpl w:val="6832B37E"/>
    <w:lvl w:ilvl="0">
      <w:start w:val="1"/>
      <w:numFmt w:val="bullet"/>
      <w:lvlText w:val=""/>
      <w:lvlJc w:val="left"/>
      <w:pPr>
        <w:ind w:left="720" w:hanging="360"/>
      </w:pPr>
      <w:rPr>
        <w:rFonts w:ascii="Wingdings" w:hAnsi="Wingdings" w:hint="default"/>
        <w:sz w:val="20"/>
        <w:szCs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nsid w:val="4644588E"/>
    <w:multiLevelType w:val="multilevel"/>
    <w:tmpl w:val="C6E00368"/>
    <w:lvl w:ilvl="0">
      <w:numFmt w:val="bullet"/>
      <w:lvlText w:val="✔"/>
      <w:lvlJc w:val="left"/>
      <w:pPr>
        <w:ind w:left="360" w:hanging="360"/>
      </w:pPr>
      <w:rPr>
        <w:rFonts w:ascii="Times New Roman" w:eastAsia="OpenSymbol" w:hAnsi="Times New Roman" w:cs="Times New Roman" w:hint="default"/>
        <w:sz w:val="20"/>
        <w:szCs w:val="20"/>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24">
    <w:nsid w:val="473163F7"/>
    <w:multiLevelType w:val="hybridMultilevel"/>
    <w:tmpl w:val="8D3260BC"/>
    <w:lvl w:ilvl="0" w:tplc="0410000B">
      <w:start w:val="1"/>
      <w:numFmt w:val="bullet"/>
      <w:lvlText w:val=""/>
      <w:lvlJc w:val="left"/>
      <w:pPr>
        <w:ind w:left="1574" w:hanging="360"/>
      </w:pPr>
      <w:rPr>
        <w:rFonts w:ascii="Wingdings" w:hAnsi="Wingdings" w:hint="default"/>
      </w:rPr>
    </w:lvl>
    <w:lvl w:ilvl="1" w:tplc="04100003" w:tentative="1">
      <w:start w:val="1"/>
      <w:numFmt w:val="bullet"/>
      <w:lvlText w:val="o"/>
      <w:lvlJc w:val="left"/>
      <w:pPr>
        <w:ind w:left="2294" w:hanging="360"/>
      </w:pPr>
      <w:rPr>
        <w:rFonts w:ascii="Courier New" w:hAnsi="Courier New" w:cs="Courier New" w:hint="default"/>
      </w:rPr>
    </w:lvl>
    <w:lvl w:ilvl="2" w:tplc="04100005" w:tentative="1">
      <w:start w:val="1"/>
      <w:numFmt w:val="bullet"/>
      <w:lvlText w:val=""/>
      <w:lvlJc w:val="left"/>
      <w:pPr>
        <w:ind w:left="3014" w:hanging="360"/>
      </w:pPr>
      <w:rPr>
        <w:rFonts w:ascii="Wingdings" w:hAnsi="Wingdings" w:hint="default"/>
      </w:rPr>
    </w:lvl>
    <w:lvl w:ilvl="3" w:tplc="04100001" w:tentative="1">
      <w:start w:val="1"/>
      <w:numFmt w:val="bullet"/>
      <w:lvlText w:val=""/>
      <w:lvlJc w:val="left"/>
      <w:pPr>
        <w:ind w:left="3734" w:hanging="360"/>
      </w:pPr>
      <w:rPr>
        <w:rFonts w:ascii="Symbol" w:hAnsi="Symbol" w:hint="default"/>
      </w:rPr>
    </w:lvl>
    <w:lvl w:ilvl="4" w:tplc="04100003" w:tentative="1">
      <w:start w:val="1"/>
      <w:numFmt w:val="bullet"/>
      <w:lvlText w:val="o"/>
      <w:lvlJc w:val="left"/>
      <w:pPr>
        <w:ind w:left="4454" w:hanging="360"/>
      </w:pPr>
      <w:rPr>
        <w:rFonts w:ascii="Courier New" w:hAnsi="Courier New" w:cs="Courier New" w:hint="default"/>
      </w:rPr>
    </w:lvl>
    <w:lvl w:ilvl="5" w:tplc="04100005" w:tentative="1">
      <w:start w:val="1"/>
      <w:numFmt w:val="bullet"/>
      <w:lvlText w:val=""/>
      <w:lvlJc w:val="left"/>
      <w:pPr>
        <w:ind w:left="5174" w:hanging="360"/>
      </w:pPr>
      <w:rPr>
        <w:rFonts w:ascii="Wingdings" w:hAnsi="Wingdings" w:hint="default"/>
      </w:rPr>
    </w:lvl>
    <w:lvl w:ilvl="6" w:tplc="04100001" w:tentative="1">
      <w:start w:val="1"/>
      <w:numFmt w:val="bullet"/>
      <w:lvlText w:val=""/>
      <w:lvlJc w:val="left"/>
      <w:pPr>
        <w:ind w:left="5894" w:hanging="360"/>
      </w:pPr>
      <w:rPr>
        <w:rFonts w:ascii="Symbol" w:hAnsi="Symbol" w:hint="default"/>
      </w:rPr>
    </w:lvl>
    <w:lvl w:ilvl="7" w:tplc="04100003" w:tentative="1">
      <w:start w:val="1"/>
      <w:numFmt w:val="bullet"/>
      <w:lvlText w:val="o"/>
      <w:lvlJc w:val="left"/>
      <w:pPr>
        <w:ind w:left="6614" w:hanging="360"/>
      </w:pPr>
      <w:rPr>
        <w:rFonts w:ascii="Courier New" w:hAnsi="Courier New" w:cs="Courier New" w:hint="default"/>
      </w:rPr>
    </w:lvl>
    <w:lvl w:ilvl="8" w:tplc="04100005" w:tentative="1">
      <w:start w:val="1"/>
      <w:numFmt w:val="bullet"/>
      <w:lvlText w:val=""/>
      <w:lvlJc w:val="left"/>
      <w:pPr>
        <w:ind w:left="7334" w:hanging="360"/>
      </w:pPr>
      <w:rPr>
        <w:rFonts w:ascii="Wingdings" w:hAnsi="Wingdings" w:hint="default"/>
      </w:rPr>
    </w:lvl>
  </w:abstractNum>
  <w:abstractNum w:abstractNumId="25">
    <w:nsid w:val="4752499F"/>
    <w:multiLevelType w:val="hybridMultilevel"/>
    <w:tmpl w:val="B2D62CD8"/>
    <w:lvl w:ilvl="0" w:tplc="0332DCC2">
      <w:start w:val="1"/>
      <w:numFmt w:val="bullet"/>
      <w:lvlText w:val=""/>
      <w:lvlJc w:val="left"/>
      <w:pPr>
        <w:ind w:left="1003" w:hanging="360"/>
      </w:pPr>
      <w:rPr>
        <w:rFonts w:ascii="Times New Roman" w:hAnsi="Times New Roman" w:cs="Times New Roman"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6">
    <w:nsid w:val="50CE2D11"/>
    <w:multiLevelType w:val="multilevel"/>
    <w:tmpl w:val="5A1E99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nsid w:val="603F1443"/>
    <w:multiLevelType w:val="hybridMultilevel"/>
    <w:tmpl w:val="1F34793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1512E8D"/>
    <w:multiLevelType w:val="multilevel"/>
    <w:tmpl w:val="10D4D0B8"/>
    <w:lvl w:ilvl="0">
      <w:numFmt w:val="bullet"/>
      <w:lvlText w:val=""/>
      <w:lvlJc w:val="left"/>
      <w:pPr>
        <w:ind w:left="720" w:hanging="360"/>
      </w:pPr>
      <w:rPr>
        <w:rFonts w:ascii="Times New Roman" w:eastAsia="OpenSymbol" w:hAnsi="Times New Roman" w:cs="Times New Roman" w:hint="default"/>
        <w:b/>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nsid w:val="64DD442E"/>
    <w:multiLevelType w:val="multilevel"/>
    <w:tmpl w:val="A830B7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nsid w:val="65D02AF3"/>
    <w:multiLevelType w:val="hybridMultilevel"/>
    <w:tmpl w:val="74A69E20"/>
    <w:lvl w:ilvl="0" w:tplc="285A7A78">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6D003ED"/>
    <w:multiLevelType w:val="multilevel"/>
    <w:tmpl w:val="7320F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nsid w:val="6B2D7313"/>
    <w:multiLevelType w:val="hybridMultilevel"/>
    <w:tmpl w:val="01CE842E"/>
    <w:lvl w:ilvl="0" w:tplc="44803B96">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FD46C5C"/>
    <w:multiLevelType w:val="hybridMultilevel"/>
    <w:tmpl w:val="762020D4"/>
    <w:lvl w:ilvl="0" w:tplc="CC30EB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11750F6"/>
    <w:multiLevelType w:val="hybridMultilevel"/>
    <w:tmpl w:val="DEF8883A"/>
    <w:lvl w:ilvl="0" w:tplc="C13CA124">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6697AA1"/>
    <w:multiLevelType w:val="hybridMultilevel"/>
    <w:tmpl w:val="8048DA4A"/>
    <w:lvl w:ilvl="0" w:tplc="D490221A">
      <w:numFmt w:val="bullet"/>
      <w:lvlText w:val=""/>
      <w:lvlJc w:val="left"/>
      <w:pPr>
        <w:ind w:left="1004" w:hanging="360"/>
      </w:pPr>
      <w:rPr>
        <w:rFonts w:ascii="Wingdings" w:eastAsia="Wingdings" w:hAnsi="Wingdings" w:cs="Wingdings" w:hint="default"/>
        <w:w w:val="100"/>
        <w:sz w:val="22"/>
        <w:szCs w:val="22"/>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nsid w:val="7A450186"/>
    <w:multiLevelType w:val="multilevel"/>
    <w:tmpl w:val="2AC086EC"/>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37">
    <w:nsid w:val="7C1A3630"/>
    <w:multiLevelType w:val="multilevel"/>
    <w:tmpl w:val="35D0B6B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C8C5562"/>
    <w:multiLevelType w:val="hybridMultilevel"/>
    <w:tmpl w:val="883CC7FE"/>
    <w:lvl w:ilvl="0" w:tplc="CC30EB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D377A71"/>
    <w:multiLevelType w:val="hybridMultilevel"/>
    <w:tmpl w:val="908272E8"/>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0">
    <w:nsid w:val="7D446D23"/>
    <w:multiLevelType w:val="multilevel"/>
    <w:tmpl w:val="659A45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36"/>
  </w:num>
  <w:num w:numId="2">
    <w:abstractNumId w:val="13"/>
  </w:num>
  <w:num w:numId="3">
    <w:abstractNumId w:val="37"/>
  </w:num>
  <w:num w:numId="4">
    <w:abstractNumId w:val="10"/>
  </w:num>
  <w:num w:numId="5">
    <w:abstractNumId w:val="39"/>
  </w:num>
  <w:num w:numId="6">
    <w:abstractNumId w:val="27"/>
  </w:num>
  <w:num w:numId="7">
    <w:abstractNumId w:val="24"/>
  </w:num>
  <w:num w:numId="8">
    <w:abstractNumId w:val="7"/>
  </w:num>
  <w:num w:numId="9">
    <w:abstractNumId w:val="21"/>
  </w:num>
  <w:num w:numId="10">
    <w:abstractNumId w:val="15"/>
  </w:num>
  <w:num w:numId="11">
    <w:abstractNumId w:val="31"/>
  </w:num>
  <w:num w:numId="12">
    <w:abstractNumId w:val="29"/>
  </w:num>
  <w:num w:numId="13">
    <w:abstractNumId w:val="40"/>
  </w:num>
  <w:num w:numId="14">
    <w:abstractNumId w:val="9"/>
  </w:num>
  <w:num w:numId="15">
    <w:abstractNumId w:val="19"/>
  </w:num>
  <w:num w:numId="16">
    <w:abstractNumId w:val="11"/>
  </w:num>
  <w:num w:numId="17">
    <w:abstractNumId w:val="18"/>
  </w:num>
  <w:num w:numId="18">
    <w:abstractNumId w:val="23"/>
  </w:num>
  <w:num w:numId="19">
    <w:abstractNumId w:val="22"/>
  </w:num>
  <w:num w:numId="20">
    <w:abstractNumId w:val="26"/>
  </w:num>
  <w:num w:numId="21">
    <w:abstractNumId w:val="16"/>
  </w:num>
  <w:num w:numId="22">
    <w:abstractNumId w:val="28"/>
  </w:num>
  <w:num w:numId="23">
    <w:abstractNumId w:val="33"/>
  </w:num>
  <w:num w:numId="24">
    <w:abstractNumId w:val="6"/>
  </w:num>
  <w:num w:numId="25">
    <w:abstractNumId w:val="17"/>
  </w:num>
  <w:num w:numId="26">
    <w:abstractNumId w:val="5"/>
  </w:num>
  <w:num w:numId="27">
    <w:abstractNumId w:val="3"/>
  </w:num>
  <w:num w:numId="28">
    <w:abstractNumId w:val="30"/>
  </w:num>
  <w:num w:numId="29">
    <w:abstractNumId w:val="20"/>
  </w:num>
  <w:num w:numId="30">
    <w:abstractNumId w:val="12"/>
  </w:num>
  <w:num w:numId="31">
    <w:abstractNumId w:val="0"/>
  </w:num>
  <w:num w:numId="32">
    <w:abstractNumId w:val="8"/>
  </w:num>
  <w:num w:numId="33">
    <w:abstractNumId w:val="35"/>
  </w:num>
  <w:num w:numId="34">
    <w:abstractNumId w:val="32"/>
  </w:num>
  <w:num w:numId="35">
    <w:abstractNumId w:val="34"/>
  </w:num>
  <w:num w:numId="36">
    <w:abstractNumId w:val="25"/>
  </w:num>
  <w:num w:numId="37">
    <w:abstractNumId w:val="38"/>
  </w:num>
  <w:num w:numId="38">
    <w:abstractNumId w:val="1"/>
  </w:num>
  <w:num w:numId="39">
    <w:abstractNumId w:val="4"/>
  </w:num>
  <w:num w:numId="40">
    <w:abstractNumId w:val="14"/>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hyphenationZone w:val="283"/>
  <w:characterSpacingControl w:val="doNotCompress"/>
  <w:hdrShapeDefaults>
    <o:shapedefaults v:ext="edit" spidmax="10242"/>
  </w:hdrShapeDefaults>
  <w:footnotePr>
    <w:footnote w:id="-1"/>
    <w:footnote w:id="0"/>
  </w:footnotePr>
  <w:endnotePr>
    <w:endnote w:id="-1"/>
    <w:endnote w:id="0"/>
  </w:endnotePr>
  <w:compat/>
  <w:rsids>
    <w:rsidRoot w:val="003139E9"/>
    <w:rsid w:val="00007063"/>
    <w:rsid w:val="00007D67"/>
    <w:rsid w:val="000222EB"/>
    <w:rsid w:val="000432CC"/>
    <w:rsid w:val="00046279"/>
    <w:rsid w:val="000528FB"/>
    <w:rsid w:val="00060467"/>
    <w:rsid w:val="00063460"/>
    <w:rsid w:val="000635F8"/>
    <w:rsid w:val="000679E1"/>
    <w:rsid w:val="000864F3"/>
    <w:rsid w:val="00097973"/>
    <w:rsid w:val="000B2B94"/>
    <w:rsid w:val="000C6A70"/>
    <w:rsid w:val="000D1820"/>
    <w:rsid w:val="000D2B8D"/>
    <w:rsid w:val="000D5E22"/>
    <w:rsid w:val="000D7B65"/>
    <w:rsid w:val="000E79CB"/>
    <w:rsid w:val="000F50DE"/>
    <w:rsid w:val="0011510E"/>
    <w:rsid w:val="00123A61"/>
    <w:rsid w:val="00131B29"/>
    <w:rsid w:val="00152903"/>
    <w:rsid w:val="00153C62"/>
    <w:rsid w:val="0016148E"/>
    <w:rsid w:val="001621A9"/>
    <w:rsid w:val="001767A9"/>
    <w:rsid w:val="00191F0A"/>
    <w:rsid w:val="00194BD6"/>
    <w:rsid w:val="0019503A"/>
    <w:rsid w:val="001A2F50"/>
    <w:rsid w:val="001B3A56"/>
    <w:rsid w:val="001C4A96"/>
    <w:rsid w:val="001D0F61"/>
    <w:rsid w:val="001D17D6"/>
    <w:rsid w:val="001D2D7A"/>
    <w:rsid w:val="001E5A82"/>
    <w:rsid w:val="001E5C86"/>
    <w:rsid w:val="001F1852"/>
    <w:rsid w:val="001F6C83"/>
    <w:rsid w:val="00206DD8"/>
    <w:rsid w:val="00207D93"/>
    <w:rsid w:val="00211667"/>
    <w:rsid w:val="0021779C"/>
    <w:rsid w:val="00225520"/>
    <w:rsid w:val="00244F15"/>
    <w:rsid w:val="00252005"/>
    <w:rsid w:val="0026339F"/>
    <w:rsid w:val="002727D1"/>
    <w:rsid w:val="0027524E"/>
    <w:rsid w:val="00284697"/>
    <w:rsid w:val="00285793"/>
    <w:rsid w:val="002901BF"/>
    <w:rsid w:val="00297201"/>
    <w:rsid w:val="002A52EC"/>
    <w:rsid w:val="002B47EE"/>
    <w:rsid w:val="002C0699"/>
    <w:rsid w:val="002E12A4"/>
    <w:rsid w:val="002E3861"/>
    <w:rsid w:val="002F3F6A"/>
    <w:rsid w:val="002F6E40"/>
    <w:rsid w:val="003139E9"/>
    <w:rsid w:val="00331652"/>
    <w:rsid w:val="00363134"/>
    <w:rsid w:val="00384B73"/>
    <w:rsid w:val="003906AC"/>
    <w:rsid w:val="003A6555"/>
    <w:rsid w:val="003B6F0A"/>
    <w:rsid w:val="003C1D6A"/>
    <w:rsid w:val="003C7952"/>
    <w:rsid w:val="003E7721"/>
    <w:rsid w:val="003F1E66"/>
    <w:rsid w:val="004032E7"/>
    <w:rsid w:val="00405A32"/>
    <w:rsid w:val="00415C05"/>
    <w:rsid w:val="00432510"/>
    <w:rsid w:val="00435844"/>
    <w:rsid w:val="00435A00"/>
    <w:rsid w:val="00435D6A"/>
    <w:rsid w:val="0043620E"/>
    <w:rsid w:val="00441BA0"/>
    <w:rsid w:val="00441EA4"/>
    <w:rsid w:val="0044521D"/>
    <w:rsid w:val="00450279"/>
    <w:rsid w:val="00453E1F"/>
    <w:rsid w:val="004576E6"/>
    <w:rsid w:val="00473290"/>
    <w:rsid w:val="00491CEC"/>
    <w:rsid w:val="004A05B6"/>
    <w:rsid w:val="004A61A9"/>
    <w:rsid w:val="004B4BF8"/>
    <w:rsid w:val="004F5AA7"/>
    <w:rsid w:val="00533C1C"/>
    <w:rsid w:val="00541E52"/>
    <w:rsid w:val="0056737E"/>
    <w:rsid w:val="00574A73"/>
    <w:rsid w:val="005755ED"/>
    <w:rsid w:val="00583F4C"/>
    <w:rsid w:val="005859CE"/>
    <w:rsid w:val="00593072"/>
    <w:rsid w:val="0059655A"/>
    <w:rsid w:val="005C123B"/>
    <w:rsid w:val="005C4647"/>
    <w:rsid w:val="005C559C"/>
    <w:rsid w:val="005D44E0"/>
    <w:rsid w:val="005D47E8"/>
    <w:rsid w:val="005E3C7C"/>
    <w:rsid w:val="005F0FE9"/>
    <w:rsid w:val="00602399"/>
    <w:rsid w:val="00627CB6"/>
    <w:rsid w:val="00630A58"/>
    <w:rsid w:val="0064127C"/>
    <w:rsid w:val="00647014"/>
    <w:rsid w:val="00664D3D"/>
    <w:rsid w:val="006659DE"/>
    <w:rsid w:val="00692DD5"/>
    <w:rsid w:val="006D2BE6"/>
    <w:rsid w:val="006F44CC"/>
    <w:rsid w:val="00704CB5"/>
    <w:rsid w:val="00714EA2"/>
    <w:rsid w:val="00745693"/>
    <w:rsid w:val="0075547D"/>
    <w:rsid w:val="007770E1"/>
    <w:rsid w:val="007814B4"/>
    <w:rsid w:val="007940BD"/>
    <w:rsid w:val="007A2CBC"/>
    <w:rsid w:val="007A6FBB"/>
    <w:rsid w:val="007B4015"/>
    <w:rsid w:val="007E4418"/>
    <w:rsid w:val="007F044A"/>
    <w:rsid w:val="00802FEC"/>
    <w:rsid w:val="00823F4A"/>
    <w:rsid w:val="00830F97"/>
    <w:rsid w:val="008424D3"/>
    <w:rsid w:val="008512EE"/>
    <w:rsid w:val="008676CD"/>
    <w:rsid w:val="0087082E"/>
    <w:rsid w:val="008876C2"/>
    <w:rsid w:val="00897464"/>
    <w:rsid w:val="008B7B31"/>
    <w:rsid w:val="008C2271"/>
    <w:rsid w:val="008C4D09"/>
    <w:rsid w:val="008E4BB4"/>
    <w:rsid w:val="008E50ED"/>
    <w:rsid w:val="00912EF5"/>
    <w:rsid w:val="009412A0"/>
    <w:rsid w:val="00946F8D"/>
    <w:rsid w:val="00954F0C"/>
    <w:rsid w:val="0096121F"/>
    <w:rsid w:val="009A5E55"/>
    <w:rsid w:val="009B2B0B"/>
    <w:rsid w:val="00A13B0E"/>
    <w:rsid w:val="00A223C6"/>
    <w:rsid w:val="00A532E8"/>
    <w:rsid w:val="00A549A9"/>
    <w:rsid w:val="00A605EC"/>
    <w:rsid w:val="00A77130"/>
    <w:rsid w:val="00A92BE2"/>
    <w:rsid w:val="00AA6BD6"/>
    <w:rsid w:val="00AA74A7"/>
    <w:rsid w:val="00AB0419"/>
    <w:rsid w:val="00AC0482"/>
    <w:rsid w:val="00AD332A"/>
    <w:rsid w:val="00AE34D3"/>
    <w:rsid w:val="00B03745"/>
    <w:rsid w:val="00B06D9A"/>
    <w:rsid w:val="00B203DF"/>
    <w:rsid w:val="00B271D4"/>
    <w:rsid w:val="00B347F2"/>
    <w:rsid w:val="00B43315"/>
    <w:rsid w:val="00B43FC9"/>
    <w:rsid w:val="00B440EC"/>
    <w:rsid w:val="00B82276"/>
    <w:rsid w:val="00BA081B"/>
    <w:rsid w:val="00BA4813"/>
    <w:rsid w:val="00BC09D1"/>
    <w:rsid w:val="00BC5F1B"/>
    <w:rsid w:val="00BD4041"/>
    <w:rsid w:val="00BE776B"/>
    <w:rsid w:val="00BF1BF0"/>
    <w:rsid w:val="00BF366D"/>
    <w:rsid w:val="00BF4B94"/>
    <w:rsid w:val="00C03798"/>
    <w:rsid w:val="00C06A4D"/>
    <w:rsid w:val="00C16187"/>
    <w:rsid w:val="00C165F2"/>
    <w:rsid w:val="00C200C2"/>
    <w:rsid w:val="00C251EF"/>
    <w:rsid w:val="00C43331"/>
    <w:rsid w:val="00C562A6"/>
    <w:rsid w:val="00C6596E"/>
    <w:rsid w:val="00CA79C3"/>
    <w:rsid w:val="00CB7CEC"/>
    <w:rsid w:val="00D048E5"/>
    <w:rsid w:val="00D13052"/>
    <w:rsid w:val="00D21C1D"/>
    <w:rsid w:val="00D258F4"/>
    <w:rsid w:val="00D2760C"/>
    <w:rsid w:val="00D35E3C"/>
    <w:rsid w:val="00D37B34"/>
    <w:rsid w:val="00D63717"/>
    <w:rsid w:val="00D678D4"/>
    <w:rsid w:val="00D90904"/>
    <w:rsid w:val="00D91AA9"/>
    <w:rsid w:val="00D94C0B"/>
    <w:rsid w:val="00D964E8"/>
    <w:rsid w:val="00D97636"/>
    <w:rsid w:val="00DA0758"/>
    <w:rsid w:val="00DB23EA"/>
    <w:rsid w:val="00DC676C"/>
    <w:rsid w:val="00DD1C8C"/>
    <w:rsid w:val="00DD7D16"/>
    <w:rsid w:val="00DF1525"/>
    <w:rsid w:val="00DF51B2"/>
    <w:rsid w:val="00E20D88"/>
    <w:rsid w:val="00E35592"/>
    <w:rsid w:val="00E405D5"/>
    <w:rsid w:val="00E429D4"/>
    <w:rsid w:val="00E55AF8"/>
    <w:rsid w:val="00E55E8B"/>
    <w:rsid w:val="00E57134"/>
    <w:rsid w:val="00E817B3"/>
    <w:rsid w:val="00E821D6"/>
    <w:rsid w:val="00E83462"/>
    <w:rsid w:val="00E93FE6"/>
    <w:rsid w:val="00E9463E"/>
    <w:rsid w:val="00ED6A73"/>
    <w:rsid w:val="00ED7578"/>
    <w:rsid w:val="00EF43A6"/>
    <w:rsid w:val="00EF4B6A"/>
    <w:rsid w:val="00F0131B"/>
    <w:rsid w:val="00F038C6"/>
    <w:rsid w:val="00F06294"/>
    <w:rsid w:val="00F0765C"/>
    <w:rsid w:val="00F23016"/>
    <w:rsid w:val="00F37F15"/>
    <w:rsid w:val="00F47040"/>
    <w:rsid w:val="00F5169E"/>
    <w:rsid w:val="00F7319D"/>
    <w:rsid w:val="00F739CC"/>
    <w:rsid w:val="00F75F86"/>
    <w:rsid w:val="00F80612"/>
    <w:rsid w:val="00F84814"/>
    <w:rsid w:val="00F85488"/>
    <w:rsid w:val="00F90047"/>
    <w:rsid w:val="00FB5D7D"/>
    <w:rsid w:val="00FD6789"/>
    <w:rsid w:val="00FE1F94"/>
    <w:rsid w:val="00FE66B0"/>
    <w:rsid w:val="00FE6BD8"/>
    <w:rsid w:val="00FF2D92"/>
    <w:rsid w:val="00FF5AD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customStyle="1" w:styleId="Corpodeltesto2">
    <w:name w:val="Corpo del testo (2)_"/>
    <w:link w:val="Corpodeltesto20"/>
    <w:rsid w:val="003A6555"/>
    <w:rPr>
      <w:shd w:val="clear" w:color="auto" w:fill="FFFFFF"/>
    </w:rPr>
  </w:style>
  <w:style w:type="paragraph" w:customStyle="1" w:styleId="Corpodeltesto20">
    <w:name w:val="Corpo del testo (2)"/>
    <w:basedOn w:val="Normale"/>
    <w:link w:val="Corpodeltesto2"/>
    <w:rsid w:val="003A6555"/>
    <w:pPr>
      <w:widowControl w:val="0"/>
      <w:shd w:val="clear" w:color="auto" w:fill="FFFFFF"/>
      <w:spacing w:before="60" w:after="300" w:line="0" w:lineRule="atLeast"/>
      <w:ind w:hanging="560"/>
      <w:jc w:val="center"/>
    </w:pPr>
  </w:style>
  <w:style w:type="paragraph" w:styleId="Testofumetto">
    <w:name w:val="Balloon Text"/>
    <w:basedOn w:val="Normale"/>
    <w:link w:val="TestofumettoCarattere"/>
    <w:uiPriority w:val="99"/>
    <w:semiHidden/>
    <w:unhideWhenUsed/>
    <w:rsid w:val="00C200C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200C2"/>
    <w:rPr>
      <w:rFonts w:ascii="Segoe UI" w:hAnsi="Segoe UI" w:cs="Segoe UI"/>
      <w:sz w:val="18"/>
      <w:szCs w:val="18"/>
    </w:rPr>
  </w:style>
  <w:style w:type="character" w:styleId="Collegamentoipertestuale">
    <w:name w:val="Hyperlink"/>
    <w:basedOn w:val="Carpredefinitoparagrafo"/>
    <w:unhideWhenUsed/>
    <w:rsid w:val="003E7721"/>
    <w:rPr>
      <w:color w:val="0000FF"/>
      <w:u w:val="single"/>
    </w:rPr>
  </w:style>
  <w:style w:type="paragraph" w:customStyle="1" w:styleId="Standard">
    <w:name w:val="Standard"/>
    <w:rsid w:val="008C2271"/>
    <w:pPr>
      <w:suppressAutoHyphens/>
      <w:autoSpaceDN w:val="0"/>
      <w:textAlignment w:val="baseline"/>
    </w:pPr>
    <w:rPr>
      <w:rFonts w:ascii="Liberation Serif" w:eastAsia="SimSun" w:hAnsi="Liberation Serif" w:cs="Mangal"/>
      <w:kern w:val="3"/>
      <w:sz w:val="24"/>
      <w:szCs w:val="24"/>
      <w:lang w:val="it-IT" w:eastAsia="zh-CN" w:bidi="hi-IN"/>
    </w:rPr>
  </w:style>
  <w:style w:type="paragraph" w:styleId="Paragrafoelenco">
    <w:name w:val="List Paragraph"/>
    <w:basedOn w:val="Normale"/>
    <w:qFormat/>
    <w:rsid w:val="00BA081B"/>
    <w:pPr>
      <w:ind w:left="720"/>
      <w:contextualSpacing/>
    </w:pPr>
  </w:style>
  <w:style w:type="character" w:customStyle="1" w:styleId="ListLabel1">
    <w:name w:val="ListLabel 1"/>
    <w:rsid w:val="00647014"/>
    <w:rPr>
      <w:rFonts w:eastAsia="Times New Roman" w:cs="Calibri"/>
    </w:rPr>
  </w:style>
  <w:style w:type="paragraph" w:styleId="Intestazione">
    <w:name w:val="header"/>
    <w:basedOn w:val="Normale"/>
    <w:link w:val="IntestazioneCarattere"/>
    <w:uiPriority w:val="99"/>
    <w:unhideWhenUsed/>
    <w:rsid w:val="00F06294"/>
    <w:pPr>
      <w:tabs>
        <w:tab w:val="center" w:pos="4819"/>
        <w:tab w:val="right" w:pos="9638"/>
      </w:tabs>
    </w:pPr>
  </w:style>
  <w:style w:type="character" w:customStyle="1" w:styleId="IntestazioneCarattere">
    <w:name w:val="Intestazione Carattere"/>
    <w:basedOn w:val="Carpredefinitoparagrafo"/>
    <w:link w:val="Intestazione"/>
    <w:uiPriority w:val="99"/>
    <w:rsid w:val="00F06294"/>
  </w:style>
  <w:style w:type="paragraph" w:styleId="Pidipagina">
    <w:name w:val="footer"/>
    <w:basedOn w:val="Normale"/>
    <w:link w:val="PidipaginaCarattere"/>
    <w:unhideWhenUsed/>
    <w:rsid w:val="00F06294"/>
    <w:pPr>
      <w:tabs>
        <w:tab w:val="center" w:pos="4819"/>
        <w:tab w:val="right" w:pos="9638"/>
      </w:tabs>
    </w:pPr>
  </w:style>
  <w:style w:type="character" w:customStyle="1" w:styleId="PidipaginaCarattere">
    <w:name w:val="Piè di pagina Carattere"/>
    <w:basedOn w:val="Carpredefinitoparagrafo"/>
    <w:link w:val="Pidipagina"/>
    <w:rsid w:val="00F06294"/>
  </w:style>
  <w:style w:type="paragraph" w:customStyle="1" w:styleId="Textbody">
    <w:name w:val="Text body"/>
    <w:basedOn w:val="Standard"/>
    <w:rsid w:val="00F739CC"/>
    <w:pPr>
      <w:spacing w:after="140" w:line="288" w:lineRule="auto"/>
    </w:pPr>
  </w:style>
  <w:style w:type="table" w:styleId="Grigliatabella">
    <w:name w:val="Table Grid"/>
    <w:basedOn w:val="Tabellanormale"/>
    <w:uiPriority w:val="59"/>
    <w:rsid w:val="00162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comunediaugusta@point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4413</Words>
  <Characters>25156</Characters>
  <Application>Microsoft Office Word</Application>
  <DocSecurity>0</DocSecurity>
  <Lines>209</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2</dc:title>
  <dc:creator>Simona Sirugo</dc:creator>
  <cp:lastModifiedBy>simona.sirugo</cp:lastModifiedBy>
  <cp:revision>3</cp:revision>
  <cp:lastPrinted>2023-09-21T10:11:00Z</cp:lastPrinted>
  <dcterms:created xsi:type="dcterms:W3CDTF">2025-11-20T11:34:00Z</dcterms:created>
  <dcterms:modified xsi:type="dcterms:W3CDTF">2025-11-20T11:44:00Z</dcterms:modified>
</cp:coreProperties>
</file>