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836EDC" w14:textId="77777777" w:rsidR="006D57F6" w:rsidRPr="004907F1" w:rsidRDefault="00F63FD2" w:rsidP="00F63FD2">
      <w:pPr>
        <w:ind w:right="-143"/>
        <w:jc w:val="right"/>
        <w:rPr>
          <w:sz w:val="24"/>
          <w:szCs w:val="24"/>
        </w:rPr>
      </w:pPr>
      <w:r w:rsidRPr="004907F1">
        <w:rPr>
          <w:sz w:val="24"/>
          <w:szCs w:val="24"/>
        </w:rPr>
        <w:t>Allegato A)</w:t>
      </w:r>
    </w:p>
    <w:p w14:paraId="6D40B6E6" w14:textId="77777777" w:rsidR="00B44E55" w:rsidRPr="004907F1" w:rsidRDefault="00B44E55" w:rsidP="00DE51A8">
      <w:pPr>
        <w:jc w:val="center"/>
        <w:rPr>
          <w:noProof/>
          <w:sz w:val="24"/>
          <w:szCs w:val="24"/>
          <w:lang w:eastAsia="it-IT"/>
        </w:rPr>
      </w:pPr>
    </w:p>
    <w:p w14:paraId="66B5929C" w14:textId="77777777" w:rsidR="00C336C8" w:rsidRPr="004907F1" w:rsidRDefault="00C336C8" w:rsidP="00DE51A8">
      <w:pPr>
        <w:jc w:val="center"/>
        <w:rPr>
          <w:sz w:val="24"/>
          <w:szCs w:val="24"/>
        </w:rPr>
      </w:pPr>
    </w:p>
    <w:p w14:paraId="5EC64AA7" w14:textId="77777777" w:rsidR="00C336C8" w:rsidRPr="004907F1" w:rsidRDefault="00C336C8" w:rsidP="00DE51A8">
      <w:pPr>
        <w:jc w:val="center"/>
        <w:rPr>
          <w:sz w:val="24"/>
          <w:szCs w:val="24"/>
        </w:rPr>
      </w:pPr>
    </w:p>
    <w:p w14:paraId="782ADCA7" w14:textId="77777777" w:rsidR="0024284D" w:rsidRPr="004907F1" w:rsidRDefault="00B44E55" w:rsidP="00B44E55">
      <w:pPr>
        <w:jc w:val="right"/>
        <w:rPr>
          <w:sz w:val="24"/>
          <w:szCs w:val="24"/>
        </w:rPr>
      </w:pPr>
      <w:r w:rsidRPr="004907F1">
        <w:rPr>
          <w:sz w:val="24"/>
          <w:szCs w:val="24"/>
        </w:rPr>
        <w:t>Spett.le COMUNE DI AUGUSTA</w:t>
      </w:r>
    </w:p>
    <w:p w14:paraId="1F5FF9C4" w14:textId="77777777" w:rsidR="00B44E55" w:rsidRPr="004907F1" w:rsidRDefault="00B44E55" w:rsidP="00B44E55">
      <w:pPr>
        <w:jc w:val="right"/>
        <w:rPr>
          <w:sz w:val="24"/>
          <w:szCs w:val="24"/>
        </w:rPr>
      </w:pPr>
      <w:r w:rsidRPr="004907F1">
        <w:rPr>
          <w:sz w:val="24"/>
          <w:szCs w:val="24"/>
        </w:rPr>
        <w:t>Via P.pe Umberto n. 89</w:t>
      </w:r>
    </w:p>
    <w:p w14:paraId="3FFD9ADC" w14:textId="77777777" w:rsidR="00B44E55" w:rsidRPr="004907F1" w:rsidRDefault="00B44E55" w:rsidP="00B44E55">
      <w:pPr>
        <w:jc w:val="right"/>
        <w:rPr>
          <w:sz w:val="24"/>
          <w:szCs w:val="24"/>
          <w:u w:val="single"/>
        </w:rPr>
      </w:pPr>
      <w:r w:rsidRPr="004907F1">
        <w:rPr>
          <w:sz w:val="24"/>
          <w:szCs w:val="24"/>
          <w:u w:val="single"/>
        </w:rPr>
        <w:t xml:space="preserve">96011   </w:t>
      </w:r>
      <w:proofErr w:type="gramStart"/>
      <w:r w:rsidRPr="004907F1">
        <w:rPr>
          <w:sz w:val="24"/>
          <w:szCs w:val="24"/>
          <w:u w:val="single"/>
        </w:rPr>
        <w:t>AUGUSTA  (</w:t>
      </w:r>
      <w:proofErr w:type="gramEnd"/>
      <w:r w:rsidRPr="004907F1">
        <w:rPr>
          <w:sz w:val="24"/>
          <w:szCs w:val="24"/>
          <w:u w:val="single"/>
        </w:rPr>
        <w:t>SR)</w:t>
      </w:r>
    </w:p>
    <w:p w14:paraId="7F2ACEC6" w14:textId="77777777" w:rsidR="00B44E55" w:rsidRPr="004907F1" w:rsidRDefault="00B44E55" w:rsidP="00B44E55">
      <w:pPr>
        <w:jc w:val="right"/>
        <w:rPr>
          <w:sz w:val="24"/>
          <w:szCs w:val="24"/>
          <w:u w:val="single"/>
        </w:rPr>
      </w:pPr>
    </w:p>
    <w:p w14:paraId="284B6E81" w14:textId="77777777" w:rsidR="00B44E55" w:rsidRPr="004907F1" w:rsidRDefault="00B44E55" w:rsidP="00B44E55">
      <w:pPr>
        <w:jc w:val="right"/>
        <w:rPr>
          <w:sz w:val="24"/>
          <w:szCs w:val="24"/>
        </w:rPr>
      </w:pPr>
      <w:hyperlink r:id="rId8" w:history="1">
        <w:r w:rsidRPr="004907F1">
          <w:rPr>
            <w:rStyle w:val="Collegamentoipertestuale"/>
            <w:sz w:val="24"/>
            <w:szCs w:val="24"/>
          </w:rPr>
          <w:t>protocollocomunediaugusta@pointpec.it</w:t>
        </w:r>
      </w:hyperlink>
    </w:p>
    <w:p w14:paraId="70DB05FB" w14:textId="77777777" w:rsidR="0024284D" w:rsidRPr="004907F1" w:rsidRDefault="0024284D" w:rsidP="00B44E55">
      <w:pPr>
        <w:rPr>
          <w:sz w:val="24"/>
          <w:szCs w:val="24"/>
        </w:rPr>
      </w:pPr>
    </w:p>
    <w:p w14:paraId="1D815417" w14:textId="77777777" w:rsidR="0024284D" w:rsidRPr="004907F1" w:rsidRDefault="0024284D" w:rsidP="0024284D">
      <w:pPr>
        <w:rPr>
          <w:sz w:val="24"/>
          <w:szCs w:val="24"/>
        </w:rPr>
      </w:pPr>
    </w:p>
    <w:p w14:paraId="0583AB09" w14:textId="77777777" w:rsidR="00B44E55" w:rsidRPr="004907F1" w:rsidRDefault="00B44E55" w:rsidP="0024284D">
      <w:pPr>
        <w:rPr>
          <w:sz w:val="24"/>
          <w:szCs w:val="24"/>
        </w:rPr>
      </w:pPr>
    </w:p>
    <w:p w14:paraId="27451FFC" w14:textId="36C7B83C" w:rsidR="0024284D" w:rsidRPr="004907F1" w:rsidRDefault="0024284D" w:rsidP="0024284D">
      <w:pPr>
        <w:jc w:val="both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 xml:space="preserve">OGGETTO: AVVISO DI INDAGINE DI MERCATO AI FINI DELL’INDIVIDUZIONE DEGLI OPERATORI ECONOMICI DA INVITARE A PROCEDURA NEGOZIATA </w:t>
      </w:r>
      <w:r w:rsidR="00B44E55" w:rsidRPr="004907F1">
        <w:rPr>
          <w:b/>
          <w:sz w:val="24"/>
          <w:szCs w:val="24"/>
        </w:rPr>
        <w:t xml:space="preserve">MEDIANTE RDO LIBERA SUL MEPA </w:t>
      </w:r>
      <w:r w:rsidRPr="004907F1">
        <w:rPr>
          <w:b/>
          <w:sz w:val="24"/>
          <w:szCs w:val="24"/>
        </w:rPr>
        <w:t>PER L’AFFIDAMENTO D</w:t>
      </w:r>
      <w:r w:rsidR="00F63FD2" w:rsidRPr="004907F1">
        <w:rPr>
          <w:b/>
          <w:sz w:val="24"/>
          <w:szCs w:val="24"/>
        </w:rPr>
        <w:t xml:space="preserve">EI </w:t>
      </w:r>
      <w:r w:rsidRPr="004907F1">
        <w:rPr>
          <w:b/>
          <w:sz w:val="24"/>
          <w:szCs w:val="24"/>
        </w:rPr>
        <w:t>SERVIZI LEGALI</w:t>
      </w:r>
      <w:r w:rsidR="00E72D03" w:rsidRPr="004907F1">
        <w:rPr>
          <w:b/>
          <w:sz w:val="24"/>
          <w:szCs w:val="24"/>
        </w:rPr>
        <w:t xml:space="preserve"> A SUPPORTO DELL’AVVOCATURA COMUNALE.</w:t>
      </w:r>
    </w:p>
    <w:p w14:paraId="21E8C45D" w14:textId="77777777" w:rsidR="0024284D" w:rsidRPr="004907F1" w:rsidRDefault="0024284D" w:rsidP="0024284D">
      <w:pPr>
        <w:jc w:val="both"/>
        <w:rPr>
          <w:b/>
          <w:sz w:val="24"/>
          <w:szCs w:val="24"/>
        </w:rPr>
      </w:pPr>
    </w:p>
    <w:p w14:paraId="79C1F800" w14:textId="77777777" w:rsidR="0024284D" w:rsidRPr="004907F1" w:rsidRDefault="0024284D" w:rsidP="0024284D">
      <w:pPr>
        <w:jc w:val="both"/>
        <w:rPr>
          <w:sz w:val="24"/>
          <w:szCs w:val="24"/>
        </w:rPr>
      </w:pPr>
    </w:p>
    <w:p w14:paraId="21541E80" w14:textId="43BA0AE8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Il sottoscritto……………………………………</w:t>
      </w:r>
      <w:proofErr w:type="gramStart"/>
      <w:r w:rsidRPr="004907F1">
        <w:rPr>
          <w:sz w:val="24"/>
          <w:szCs w:val="24"/>
        </w:rPr>
        <w:t>……</w:t>
      </w:r>
      <w:r w:rsidR="005938DC">
        <w:rPr>
          <w:sz w:val="24"/>
          <w:szCs w:val="24"/>
        </w:rPr>
        <w:t>.</w:t>
      </w:r>
      <w:proofErr w:type="gramEnd"/>
      <w:r w:rsidRPr="004907F1">
        <w:rPr>
          <w:sz w:val="24"/>
          <w:szCs w:val="24"/>
        </w:rPr>
        <w:t>………………………………………...</w:t>
      </w:r>
      <w:r w:rsidR="00C956AD" w:rsidRPr="004907F1">
        <w:rPr>
          <w:sz w:val="24"/>
          <w:szCs w:val="24"/>
        </w:rPr>
        <w:t>..........</w:t>
      </w:r>
    </w:p>
    <w:p w14:paraId="3322C9C6" w14:textId="4B985A1F" w:rsidR="0024284D" w:rsidRPr="004907F1" w:rsidRDefault="00B23279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n</w:t>
      </w:r>
      <w:r w:rsidR="0024284D" w:rsidRPr="004907F1">
        <w:rPr>
          <w:sz w:val="24"/>
          <w:szCs w:val="24"/>
        </w:rPr>
        <w:t>ato/a</w:t>
      </w:r>
      <w:proofErr w:type="gramStart"/>
      <w:r w:rsidR="0024284D" w:rsidRPr="004907F1">
        <w:rPr>
          <w:sz w:val="24"/>
          <w:szCs w:val="24"/>
        </w:rPr>
        <w:t xml:space="preserve"> …</w:t>
      </w:r>
      <w:r w:rsidR="005938DC">
        <w:rPr>
          <w:sz w:val="24"/>
          <w:szCs w:val="24"/>
        </w:rPr>
        <w:t>.</w:t>
      </w:r>
      <w:proofErr w:type="gramEnd"/>
      <w:r w:rsidR="005938DC">
        <w:rPr>
          <w:sz w:val="24"/>
          <w:szCs w:val="24"/>
        </w:rPr>
        <w:t>.</w:t>
      </w:r>
      <w:r w:rsidR="0024284D" w:rsidRPr="004907F1">
        <w:rPr>
          <w:sz w:val="24"/>
          <w:szCs w:val="24"/>
        </w:rPr>
        <w:t>…………………………………………………………</w:t>
      </w:r>
      <w:r w:rsidR="00C956AD" w:rsidRPr="004907F1">
        <w:rPr>
          <w:sz w:val="24"/>
          <w:szCs w:val="24"/>
        </w:rPr>
        <w:t>………</w:t>
      </w:r>
      <w:r w:rsidR="0024284D" w:rsidRPr="004907F1">
        <w:rPr>
          <w:sz w:val="24"/>
          <w:szCs w:val="24"/>
        </w:rPr>
        <w:t>il ……/…</w:t>
      </w:r>
      <w:r w:rsidR="00C956AD" w:rsidRPr="004907F1">
        <w:rPr>
          <w:sz w:val="24"/>
          <w:szCs w:val="24"/>
        </w:rPr>
        <w:t>..</w:t>
      </w:r>
      <w:r w:rsidR="0024284D" w:rsidRPr="004907F1">
        <w:rPr>
          <w:sz w:val="24"/>
          <w:szCs w:val="24"/>
        </w:rPr>
        <w:t>./…………</w:t>
      </w:r>
      <w:r w:rsidR="00C956AD" w:rsidRPr="004907F1">
        <w:rPr>
          <w:sz w:val="24"/>
          <w:szCs w:val="24"/>
        </w:rPr>
        <w:t>.</w:t>
      </w:r>
    </w:p>
    <w:p w14:paraId="58A39063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In qualità di</w:t>
      </w:r>
      <w:r w:rsidR="00C956AD" w:rsidRPr="004907F1">
        <w:rPr>
          <w:sz w:val="24"/>
          <w:szCs w:val="24"/>
        </w:rPr>
        <w:t>:</w:t>
      </w:r>
    </w:p>
    <w:p w14:paraId="15E70F8B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Avvocato singolo</w:t>
      </w:r>
    </w:p>
    <w:p w14:paraId="5C4BF859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Associazione tra Avvocati ………………………………………………………………….</w:t>
      </w:r>
    </w:p>
    <w:p w14:paraId="698358A7" w14:textId="77777777" w:rsidR="00C336C8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Società di Avvocati………………………………………………………………………….</w:t>
      </w:r>
    </w:p>
    <w:p w14:paraId="6EECF534" w14:textId="77777777" w:rsidR="00C336C8" w:rsidRPr="004907F1" w:rsidRDefault="00C336C8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S</w:t>
      </w:r>
      <w:r w:rsidR="0024284D" w:rsidRPr="004907F1">
        <w:rPr>
          <w:rFonts w:ascii="Times New Roman" w:hAnsi="Times New Roman"/>
          <w:sz w:val="24"/>
          <w:szCs w:val="24"/>
        </w:rPr>
        <w:t>tudio Associato di Avvocati……………………………………………………………….</w:t>
      </w:r>
    </w:p>
    <w:p w14:paraId="1387B35F" w14:textId="77777777" w:rsidR="0024284D" w:rsidRPr="004907F1" w:rsidRDefault="0024284D" w:rsidP="00C956AD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Raggruppamento temporaneo tra i soggetti sopra indicati………………………………</w:t>
      </w:r>
      <w:r w:rsidR="00C336C8" w:rsidRPr="004907F1">
        <w:rPr>
          <w:rFonts w:ascii="Times New Roman" w:hAnsi="Times New Roman"/>
          <w:sz w:val="24"/>
          <w:szCs w:val="24"/>
        </w:rPr>
        <w:t>…</w:t>
      </w:r>
    </w:p>
    <w:p w14:paraId="57F8F124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Con sede legale in …………………………………………Via……………………………………</w:t>
      </w:r>
    </w:p>
    <w:p w14:paraId="0447E3AC" w14:textId="77777777" w:rsidR="0024284D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……………………</w:t>
      </w:r>
      <w:r w:rsidR="00D55099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n…………CF/PI……………………………………………………………</w:t>
      </w:r>
      <w:r w:rsidR="00D55099" w:rsidRPr="004907F1">
        <w:rPr>
          <w:sz w:val="24"/>
          <w:szCs w:val="24"/>
          <w:lang w:val="en-US"/>
        </w:rPr>
        <w:t>…</w:t>
      </w:r>
    </w:p>
    <w:p w14:paraId="54F5FF0C" w14:textId="77777777" w:rsidR="0024284D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Tel…………………………………………………….</w:t>
      </w:r>
      <w:r w:rsidR="00C82435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cell</w:t>
      </w:r>
      <w:r w:rsidR="00C82435" w:rsidRPr="004907F1">
        <w:rPr>
          <w:sz w:val="24"/>
          <w:szCs w:val="24"/>
          <w:lang w:val="en-US"/>
        </w:rPr>
        <w:t xml:space="preserve"> </w:t>
      </w:r>
      <w:r w:rsidRPr="004907F1">
        <w:rPr>
          <w:sz w:val="24"/>
          <w:szCs w:val="24"/>
          <w:lang w:val="en-US"/>
        </w:rPr>
        <w:t>…………………………………………</w:t>
      </w:r>
    </w:p>
    <w:p w14:paraId="7C4646B9" w14:textId="77777777" w:rsidR="00D55099" w:rsidRPr="004907F1" w:rsidRDefault="0024284D" w:rsidP="00C956AD">
      <w:pPr>
        <w:spacing w:after="120"/>
        <w:jc w:val="both"/>
        <w:rPr>
          <w:sz w:val="24"/>
          <w:szCs w:val="24"/>
          <w:lang w:val="en-US"/>
        </w:rPr>
      </w:pPr>
      <w:r w:rsidRPr="004907F1">
        <w:rPr>
          <w:sz w:val="24"/>
          <w:szCs w:val="24"/>
          <w:lang w:val="en-US"/>
        </w:rPr>
        <w:t>Mail………………………………………………………………………………………………</w:t>
      </w:r>
      <w:proofErr w:type="gramStart"/>
      <w:r w:rsidRPr="004907F1">
        <w:rPr>
          <w:sz w:val="24"/>
          <w:szCs w:val="24"/>
          <w:lang w:val="en-US"/>
        </w:rPr>
        <w:t>…..</w:t>
      </w:r>
      <w:proofErr w:type="gramEnd"/>
    </w:p>
    <w:p w14:paraId="2F141F78" w14:textId="77777777" w:rsidR="0024284D" w:rsidRPr="004907F1" w:rsidRDefault="0024284D" w:rsidP="00C956AD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PEC……………………………………………………………………</w:t>
      </w:r>
      <w:r w:rsidR="00D55099" w:rsidRPr="004907F1">
        <w:rPr>
          <w:sz w:val="24"/>
          <w:szCs w:val="24"/>
        </w:rPr>
        <w:t xml:space="preserve">.  </w:t>
      </w:r>
      <w:r w:rsidRPr="004907F1">
        <w:rPr>
          <w:b/>
          <w:sz w:val="24"/>
          <w:szCs w:val="24"/>
        </w:rPr>
        <w:t>(indicazione obbligatoria)</w:t>
      </w:r>
    </w:p>
    <w:p w14:paraId="3208069A" w14:textId="77777777" w:rsidR="0024284D" w:rsidRPr="004907F1" w:rsidRDefault="0024284D" w:rsidP="006428F8">
      <w:pPr>
        <w:spacing w:after="120"/>
        <w:jc w:val="both"/>
        <w:rPr>
          <w:sz w:val="24"/>
          <w:szCs w:val="24"/>
        </w:rPr>
      </w:pPr>
      <w:r w:rsidRPr="004907F1">
        <w:rPr>
          <w:sz w:val="24"/>
          <w:szCs w:val="24"/>
        </w:rPr>
        <w:t xml:space="preserve">Domiciliato/a per la carica presso la sede legale sopra indicata, ai sensi delle disposizioni di cui al DPR 445/2000 e consapevole della responsabilità penale cui può andare incontro in caso di dichiarazioni mendaci, ai sensi e per gli effetti dell’art. 76 </w:t>
      </w:r>
      <w:r w:rsidR="00D6596E" w:rsidRPr="004907F1">
        <w:rPr>
          <w:sz w:val="24"/>
          <w:szCs w:val="24"/>
        </w:rPr>
        <w:t>del DPR 28 dicembre 2000 n. 445:</w:t>
      </w:r>
    </w:p>
    <w:p w14:paraId="78F20AC6" w14:textId="77777777" w:rsidR="0024284D" w:rsidRPr="004907F1" w:rsidRDefault="0024284D" w:rsidP="00D55099">
      <w:pPr>
        <w:pStyle w:val="Titol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7F1">
        <w:rPr>
          <w:rFonts w:ascii="Times New Roman" w:hAnsi="Times New Roman"/>
          <w:b/>
          <w:bCs/>
          <w:sz w:val="24"/>
          <w:szCs w:val="24"/>
        </w:rPr>
        <w:t xml:space="preserve">Dichiara </w:t>
      </w:r>
    </w:p>
    <w:p w14:paraId="78943D0C" w14:textId="0EFFE3AA" w:rsidR="0024284D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 xml:space="preserve">Di essere interessato a presentare la propria candidatura per la successiva procedura negoziata </w:t>
      </w:r>
      <w:r w:rsidR="00B23279" w:rsidRPr="004907F1">
        <w:rPr>
          <w:rFonts w:ascii="Times New Roman" w:hAnsi="Times New Roman"/>
          <w:sz w:val="24"/>
          <w:szCs w:val="24"/>
        </w:rPr>
        <w:t xml:space="preserve">di offerta RDO sul MEPA </w:t>
      </w:r>
      <w:r w:rsidR="00FB15AF" w:rsidRPr="004907F1">
        <w:rPr>
          <w:rFonts w:ascii="Times New Roman" w:hAnsi="Times New Roman"/>
          <w:sz w:val="24"/>
          <w:szCs w:val="24"/>
        </w:rPr>
        <w:t>per l’affidamento dei servizi legali del Comune di A</w:t>
      </w:r>
      <w:r w:rsidR="00B23279" w:rsidRPr="004907F1">
        <w:rPr>
          <w:rFonts w:ascii="Times New Roman" w:hAnsi="Times New Roman"/>
          <w:sz w:val="24"/>
          <w:szCs w:val="24"/>
        </w:rPr>
        <w:t>ugusta</w:t>
      </w:r>
      <w:r w:rsidR="00FB15AF" w:rsidRPr="004907F1">
        <w:rPr>
          <w:rFonts w:ascii="Times New Roman" w:hAnsi="Times New Roman"/>
          <w:sz w:val="24"/>
          <w:szCs w:val="24"/>
        </w:rPr>
        <w:t>;</w:t>
      </w:r>
    </w:p>
    <w:p w14:paraId="69F6DD95" w14:textId="5AC534CC" w:rsidR="0024284D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07F1">
        <w:rPr>
          <w:rFonts w:ascii="Times New Roman" w:hAnsi="Times New Roman"/>
          <w:sz w:val="24"/>
          <w:szCs w:val="24"/>
        </w:rPr>
        <w:t>Di essere in possesso di tutti i requisiti di partecipazione</w:t>
      </w:r>
      <w:r w:rsidR="00EE11FB" w:rsidRPr="004907F1">
        <w:rPr>
          <w:rFonts w:ascii="Times New Roman" w:hAnsi="Times New Roman"/>
          <w:sz w:val="24"/>
          <w:szCs w:val="24"/>
        </w:rPr>
        <w:t xml:space="preserve">, generali e professionali, </w:t>
      </w:r>
      <w:r w:rsidRPr="004907F1">
        <w:rPr>
          <w:rFonts w:ascii="Times New Roman" w:hAnsi="Times New Roman"/>
          <w:sz w:val="24"/>
          <w:szCs w:val="24"/>
        </w:rPr>
        <w:t>indicati nell’avviso</w:t>
      </w:r>
      <w:r w:rsidR="00C956AD" w:rsidRPr="004907F1">
        <w:rPr>
          <w:rFonts w:ascii="Times New Roman" w:hAnsi="Times New Roman"/>
          <w:sz w:val="24"/>
          <w:szCs w:val="24"/>
        </w:rPr>
        <w:t xml:space="preserve"> prot</w:t>
      </w:r>
      <w:r w:rsidR="00B23279" w:rsidRPr="004907F1">
        <w:rPr>
          <w:rFonts w:ascii="Times New Roman" w:hAnsi="Times New Roman"/>
          <w:sz w:val="24"/>
          <w:szCs w:val="24"/>
        </w:rPr>
        <w:t xml:space="preserve">ocollo </w:t>
      </w:r>
      <w:r w:rsidR="0039565E" w:rsidRPr="004907F1">
        <w:rPr>
          <w:rFonts w:ascii="Times New Roman" w:hAnsi="Times New Roman"/>
          <w:sz w:val="24"/>
          <w:szCs w:val="24"/>
        </w:rPr>
        <w:t>gen</w:t>
      </w:r>
      <w:r w:rsidR="00B23279" w:rsidRPr="004907F1">
        <w:rPr>
          <w:rFonts w:ascii="Times New Roman" w:hAnsi="Times New Roman"/>
          <w:sz w:val="24"/>
          <w:szCs w:val="24"/>
        </w:rPr>
        <w:t xml:space="preserve">erale </w:t>
      </w:r>
      <w:r w:rsidR="00C956AD" w:rsidRPr="004907F1">
        <w:rPr>
          <w:rFonts w:ascii="Times New Roman" w:hAnsi="Times New Roman"/>
          <w:sz w:val="24"/>
          <w:szCs w:val="24"/>
        </w:rPr>
        <w:t>n.</w:t>
      </w:r>
      <w:r w:rsidR="00B23279" w:rsidRPr="004907F1">
        <w:rPr>
          <w:rFonts w:ascii="Times New Roman" w:hAnsi="Times New Roman"/>
          <w:sz w:val="24"/>
          <w:szCs w:val="24"/>
        </w:rPr>
        <w:t xml:space="preserve"> </w:t>
      </w:r>
      <w:r w:rsidR="00E72D03" w:rsidRPr="004907F1">
        <w:rPr>
          <w:rFonts w:ascii="Times New Roman" w:hAnsi="Times New Roman"/>
          <w:sz w:val="24"/>
          <w:szCs w:val="24"/>
        </w:rPr>
        <w:t>----</w:t>
      </w:r>
      <w:r w:rsidR="00AF275B" w:rsidRPr="004907F1">
        <w:rPr>
          <w:rFonts w:ascii="Times New Roman" w:hAnsi="Times New Roman"/>
          <w:sz w:val="24"/>
          <w:szCs w:val="24"/>
        </w:rPr>
        <w:t xml:space="preserve"> </w:t>
      </w:r>
      <w:r w:rsidR="0039565E" w:rsidRPr="004907F1">
        <w:rPr>
          <w:rFonts w:ascii="Times New Roman" w:hAnsi="Times New Roman"/>
          <w:sz w:val="24"/>
          <w:szCs w:val="24"/>
        </w:rPr>
        <w:t xml:space="preserve">del </w:t>
      </w:r>
      <w:r w:rsidR="00E72D03" w:rsidRPr="004907F1">
        <w:rPr>
          <w:rFonts w:ascii="Times New Roman" w:hAnsi="Times New Roman"/>
          <w:sz w:val="24"/>
          <w:szCs w:val="24"/>
        </w:rPr>
        <w:t>---------</w:t>
      </w:r>
      <w:r w:rsidR="00AF275B" w:rsidRPr="004907F1">
        <w:rPr>
          <w:rFonts w:ascii="Times New Roman" w:hAnsi="Times New Roman"/>
          <w:sz w:val="24"/>
          <w:szCs w:val="24"/>
        </w:rPr>
        <w:t xml:space="preserve"> </w:t>
      </w:r>
      <w:r w:rsidRPr="004907F1">
        <w:rPr>
          <w:rFonts w:ascii="Times New Roman" w:hAnsi="Times New Roman"/>
          <w:sz w:val="24"/>
          <w:szCs w:val="24"/>
        </w:rPr>
        <w:t>che saranno oggetto di verifica nel corso delle procedure di gara e con le modalità descritte nella lettera di invito;</w:t>
      </w:r>
    </w:p>
    <w:p w14:paraId="3E9F9072" w14:textId="77777777" w:rsidR="003669B0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907F1">
        <w:rPr>
          <w:rFonts w:ascii="Times New Roman" w:hAnsi="Times New Roman"/>
          <w:bCs/>
          <w:sz w:val="24"/>
          <w:szCs w:val="24"/>
        </w:rPr>
        <w:t xml:space="preserve">Di essere iscritto </w:t>
      </w:r>
      <w:r w:rsidR="00DA2517" w:rsidRPr="004907F1">
        <w:rPr>
          <w:rFonts w:ascii="Times New Roman" w:hAnsi="Times New Roman"/>
          <w:sz w:val="24"/>
          <w:szCs w:val="24"/>
        </w:rPr>
        <w:t>all'Ordine professionale degli Avvocati di _______</w:t>
      </w:r>
      <w:r w:rsidR="00654EA9" w:rsidRPr="004907F1">
        <w:rPr>
          <w:rFonts w:ascii="Times New Roman" w:hAnsi="Times New Roman"/>
          <w:sz w:val="24"/>
          <w:szCs w:val="24"/>
        </w:rPr>
        <w:t xml:space="preserve">_______________________ </w:t>
      </w:r>
      <w:r w:rsidR="00DA2517" w:rsidRPr="004907F1">
        <w:rPr>
          <w:rFonts w:ascii="Times New Roman" w:hAnsi="Times New Roman"/>
          <w:sz w:val="24"/>
          <w:szCs w:val="24"/>
        </w:rPr>
        <w:t>dal ____________, e di essere iscritto all'Albo Speciale degli Avvocati abilitati al patrocinio innanzi alle giurisdizioni superiori dal _____________</w:t>
      </w:r>
      <w:r w:rsidR="00840931" w:rsidRPr="004907F1">
        <w:rPr>
          <w:rFonts w:ascii="Times New Roman" w:hAnsi="Times New Roman"/>
          <w:sz w:val="24"/>
          <w:szCs w:val="24"/>
        </w:rPr>
        <w:t>;</w:t>
      </w:r>
    </w:p>
    <w:p w14:paraId="0A752DCC" w14:textId="37374B3F" w:rsidR="00F02569" w:rsidRPr="004907F1" w:rsidRDefault="0024284D" w:rsidP="00B23279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907F1">
        <w:rPr>
          <w:rFonts w:ascii="Times New Roman" w:hAnsi="Times New Roman"/>
          <w:bCs/>
          <w:sz w:val="24"/>
          <w:szCs w:val="24"/>
        </w:rPr>
        <w:t>Di aver assunto difesa o rappresentanza in giudizio nei seguenti giudizi</w:t>
      </w:r>
      <w:r w:rsidR="00850635" w:rsidRPr="004907F1">
        <w:rPr>
          <w:rFonts w:ascii="Times New Roman" w:hAnsi="Times New Roman"/>
          <w:sz w:val="24"/>
          <w:szCs w:val="24"/>
        </w:rPr>
        <w:t xml:space="preserve"> (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indicare </w:t>
      </w:r>
      <w:r w:rsidR="001E68D2" w:rsidRPr="004907F1">
        <w:rPr>
          <w:rFonts w:ascii="Times New Roman" w:hAnsi="Times New Roman"/>
          <w:b/>
          <w:bCs/>
          <w:i/>
          <w:iCs/>
          <w:sz w:val="24"/>
          <w:szCs w:val="24"/>
        </w:rPr>
        <w:t>esclusivamente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l’attività svolta </w:t>
      </w:r>
      <w:r w:rsidR="00E72D03" w:rsidRPr="004907F1">
        <w:rPr>
          <w:rFonts w:ascii="Times New Roman" w:hAnsi="Times New Roman"/>
          <w:b/>
          <w:bCs/>
          <w:i/>
          <w:iCs/>
          <w:sz w:val="24"/>
          <w:szCs w:val="24"/>
        </w:rPr>
        <w:t>nel triennio 2022/2024</w:t>
      </w:r>
      <w:r w:rsidR="00850635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e solo 5 giudizi</w:t>
      </w:r>
      <w:r w:rsidR="001E68D2" w:rsidRPr="004907F1">
        <w:rPr>
          <w:rFonts w:ascii="Times New Roman" w:hAnsi="Times New Roman"/>
          <w:b/>
          <w:bCs/>
          <w:i/>
          <w:iCs/>
          <w:sz w:val="24"/>
          <w:szCs w:val="24"/>
        </w:rPr>
        <w:t xml:space="preserve"> o 3 nel caso delle magistrature superiori</w:t>
      </w:r>
      <w:r w:rsidR="00850635" w:rsidRPr="004907F1">
        <w:rPr>
          <w:rFonts w:ascii="Times New Roman" w:hAnsi="Times New Roman"/>
          <w:bCs/>
          <w:sz w:val="24"/>
          <w:szCs w:val="24"/>
        </w:rPr>
        <w:t xml:space="preserve">) </w:t>
      </w:r>
    </w:p>
    <w:p w14:paraId="4C6AB06B" w14:textId="49B2C882" w:rsidR="0024284D" w:rsidRPr="004907F1" w:rsidRDefault="0024284D" w:rsidP="00850635">
      <w:pPr>
        <w:spacing w:after="120"/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lastRenderedPageBreak/>
        <w:t>CAUSE DINANZI AL GIUDICE AMMINISTRATIVO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648"/>
        <w:gridCol w:w="2226"/>
        <w:gridCol w:w="1884"/>
      </w:tblGrid>
      <w:tr w:rsidR="0024284D" w:rsidRPr="004907F1" w14:paraId="178D21AF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D36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0A0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Giudice dinanzi a cui </w:t>
            </w:r>
            <w:r w:rsidR="00D55099"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incardinata la causa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14C9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5AFB" w14:textId="77777777" w:rsidR="0024284D" w:rsidRPr="004907F1" w:rsidRDefault="00C956AD" w:rsidP="00C956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24284D" w:rsidRPr="004907F1" w14:paraId="0619BABB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E98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A74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04D8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C46F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2761BDB3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5AB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327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A90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A60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68819627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492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4D4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8CC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168B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1A2E4C65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573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EAC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0D4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5B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00C65F18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6ECB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531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52A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D53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3AC83A" w14:textId="77777777" w:rsidR="001E68D2" w:rsidRPr="004907F1" w:rsidRDefault="001E68D2" w:rsidP="00F02569">
      <w:pPr>
        <w:jc w:val="center"/>
        <w:rPr>
          <w:b/>
          <w:sz w:val="24"/>
          <w:szCs w:val="24"/>
        </w:rPr>
      </w:pPr>
    </w:p>
    <w:p w14:paraId="4B202EDD" w14:textId="77777777" w:rsidR="001E68D2" w:rsidRPr="004907F1" w:rsidRDefault="001E68D2" w:rsidP="00F02569">
      <w:pPr>
        <w:jc w:val="center"/>
        <w:rPr>
          <w:b/>
          <w:sz w:val="24"/>
          <w:szCs w:val="24"/>
        </w:rPr>
      </w:pPr>
    </w:p>
    <w:p w14:paraId="2CB2B8C4" w14:textId="77777777" w:rsidR="0024284D" w:rsidRPr="004907F1" w:rsidRDefault="0024284D" w:rsidP="00F02569">
      <w:pPr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CIVILI (NON GIUDICE DI PACE)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066"/>
        <w:gridCol w:w="2835"/>
        <w:gridCol w:w="1701"/>
        <w:gridCol w:w="1382"/>
      </w:tblGrid>
      <w:tr w:rsidR="0024284D" w:rsidRPr="004907F1" w14:paraId="72E29F4D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00E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07A" w14:textId="77777777" w:rsidR="0024284D" w:rsidRPr="004907F1" w:rsidRDefault="00F02569" w:rsidP="00241A15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Ente pubblico parte del procedimento giudiziario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F05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Giudice civile dinanzi a cui </w:t>
            </w:r>
            <w:r w:rsidR="0003654E" w:rsidRPr="004907F1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incardinata la causa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CD39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C559" w14:textId="77777777" w:rsidR="0024284D" w:rsidRPr="004907F1" w:rsidRDefault="00F02569" w:rsidP="0003654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24284D" w:rsidRPr="004907F1" w14:paraId="4CB25EAB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411C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BDF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85A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87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0353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03183CAC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A5F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67B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DA6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5B5F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01D5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2835047D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425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C64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554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7F9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0142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3587B6D3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C2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B00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E968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148C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0990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84D" w:rsidRPr="004907F1" w14:paraId="5DDEFE9F" w14:textId="77777777" w:rsidTr="00241A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8A81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4624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8D4D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7B9E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4287" w14:textId="77777777" w:rsidR="0024284D" w:rsidRPr="004907F1" w:rsidRDefault="0024284D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DB01D6" w14:textId="77777777" w:rsidR="0024284D" w:rsidRPr="004907F1" w:rsidRDefault="0024284D" w:rsidP="0024284D">
      <w:pPr>
        <w:jc w:val="both"/>
        <w:rPr>
          <w:b/>
          <w:sz w:val="24"/>
          <w:szCs w:val="24"/>
          <w:lang w:eastAsia="en-US"/>
        </w:rPr>
      </w:pPr>
    </w:p>
    <w:p w14:paraId="42E2540C" w14:textId="77777777" w:rsidR="00B23279" w:rsidRPr="004907F1" w:rsidRDefault="00B23279" w:rsidP="0024284D">
      <w:pPr>
        <w:jc w:val="both"/>
        <w:rPr>
          <w:b/>
          <w:sz w:val="24"/>
          <w:szCs w:val="24"/>
          <w:lang w:eastAsia="en-US"/>
        </w:rPr>
      </w:pPr>
    </w:p>
    <w:p w14:paraId="7FBF1A03" w14:textId="77777777" w:rsidR="0024284D" w:rsidRPr="004907F1" w:rsidRDefault="0024284D" w:rsidP="00696EF3">
      <w:pPr>
        <w:jc w:val="center"/>
        <w:rPr>
          <w:b/>
          <w:sz w:val="24"/>
          <w:szCs w:val="24"/>
        </w:rPr>
      </w:pPr>
      <w:r w:rsidRPr="004907F1">
        <w:rPr>
          <w:b/>
          <w:sz w:val="24"/>
          <w:szCs w:val="24"/>
        </w:rPr>
        <w:t>CAUSE DINANZI ALLE MAGISTRATURE SUPERIORI</w:t>
      </w:r>
    </w:p>
    <w:tbl>
      <w:tblPr>
        <w:tblW w:w="941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976"/>
        <w:gridCol w:w="2407"/>
        <w:gridCol w:w="2691"/>
      </w:tblGrid>
      <w:tr w:rsidR="00696EF3" w:rsidRPr="004907F1" w14:paraId="164DA6D6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D422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FDAF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Giudice civile dinanzi a cui è incardinata la causa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FA8B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numero di registro generale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636A" w14:textId="77777777" w:rsidR="00696EF3" w:rsidRPr="004907F1" w:rsidRDefault="00696EF3" w:rsidP="00696EF3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data conferimento incarico</w:t>
            </w:r>
          </w:p>
        </w:tc>
      </w:tr>
      <w:tr w:rsidR="00696EF3" w:rsidRPr="004907F1" w14:paraId="57C8B506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249A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FF03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F27A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0AB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EF3" w:rsidRPr="004907F1" w14:paraId="4D184550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8224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8C8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F29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5BBD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EF3" w:rsidRPr="004907F1" w14:paraId="05D14741" w14:textId="77777777" w:rsidTr="009D7F37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FE3B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7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F40E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FAB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9789" w14:textId="77777777" w:rsidR="00696EF3" w:rsidRPr="004907F1" w:rsidRDefault="00696EF3" w:rsidP="0024284D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A73771" w14:textId="77777777" w:rsidR="0024284D" w:rsidRPr="004907F1" w:rsidRDefault="0024284D" w:rsidP="0024284D">
      <w:pPr>
        <w:jc w:val="both"/>
        <w:rPr>
          <w:b/>
          <w:sz w:val="24"/>
          <w:szCs w:val="24"/>
          <w:lang w:eastAsia="en-US"/>
        </w:rPr>
      </w:pPr>
    </w:p>
    <w:p w14:paraId="6B9B10B5" w14:textId="77777777" w:rsidR="0024284D" w:rsidRPr="004907F1" w:rsidRDefault="0024284D" w:rsidP="009932D2">
      <w:pPr>
        <w:pStyle w:val="Paragrafoelenco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907F1">
        <w:rPr>
          <w:rFonts w:ascii="Times New Roman" w:hAnsi="Times New Roman"/>
          <w:bCs/>
          <w:sz w:val="24"/>
          <w:szCs w:val="24"/>
        </w:rPr>
        <w:t xml:space="preserve">Di essere iscritto al </w:t>
      </w:r>
      <w:r w:rsidR="002A391E" w:rsidRPr="004907F1">
        <w:rPr>
          <w:rFonts w:ascii="Times New Roman" w:hAnsi="Times New Roman"/>
          <w:bCs/>
          <w:sz w:val="24"/>
          <w:szCs w:val="24"/>
        </w:rPr>
        <w:t>MEPA</w:t>
      </w:r>
      <w:r w:rsidRPr="004907F1">
        <w:rPr>
          <w:rFonts w:ascii="Times New Roman" w:hAnsi="Times New Roman"/>
          <w:bCs/>
          <w:sz w:val="24"/>
          <w:szCs w:val="24"/>
        </w:rPr>
        <w:t xml:space="preserve"> per il meta-prodotto “S</w:t>
      </w:r>
      <w:r w:rsidR="002A391E" w:rsidRPr="004907F1">
        <w:rPr>
          <w:rFonts w:ascii="Times New Roman" w:hAnsi="Times New Roman"/>
          <w:bCs/>
          <w:sz w:val="24"/>
          <w:szCs w:val="24"/>
        </w:rPr>
        <w:t>ervizi Professionali e Legali e Normativi</w:t>
      </w:r>
      <w:r w:rsidRPr="004907F1">
        <w:rPr>
          <w:rFonts w:ascii="Times New Roman" w:hAnsi="Times New Roman"/>
          <w:bCs/>
          <w:sz w:val="24"/>
          <w:szCs w:val="24"/>
        </w:rPr>
        <w:t xml:space="preserve">” </w:t>
      </w:r>
      <w:r w:rsidR="00D6596E" w:rsidRPr="004907F1">
        <w:rPr>
          <w:rFonts w:ascii="Times New Roman" w:hAnsi="Times New Roman"/>
          <w:bCs/>
          <w:sz w:val="24"/>
          <w:szCs w:val="24"/>
        </w:rPr>
        <w:t>o</w:t>
      </w:r>
      <w:r w:rsidRPr="004907F1">
        <w:rPr>
          <w:rFonts w:ascii="Times New Roman" w:hAnsi="Times New Roman"/>
          <w:bCs/>
          <w:sz w:val="24"/>
          <w:szCs w:val="24"/>
        </w:rPr>
        <w:t xml:space="preserve"> di impegnarsi ad iscriversi entro la data di scadenza della presentazione delle domande alla presente manifestazione di interesse; </w:t>
      </w:r>
    </w:p>
    <w:p w14:paraId="36DCF37B" w14:textId="77777777" w:rsidR="004F3E94" w:rsidRPr="004907F1" w:rsidRDefault="004F3E94" w:rsidP="009932D2">
      <w:pPr>
        <w:pStyle w:val="Corpodeltesto3"/>
        <w:jc w:val="both"/>
        <w:rPr>
          <w:sz w:val="24"/>
          <w:szCs w:val="24"/>
        </w:rPr>
      </w:pPr>
      <w:r w:rsidRPr="004907F1">
        <w:rPr>
          <w:sz w:val="24"/>
          <w:szCs w:val="24"/>
        </w:rPr>
        <w:t>Tutti i requisiti devono essere posseduti, a pena di esclusione, alla data di scadenza del presente bando e mantenuti per tutto il periodo di esecuzione dell’appalto.</w:t>
      </w:r>
    </w:p>
    <w:p w14:paraId="3E73E0B2" w14:textId="045A5E17" w:rsidR="004F3E94" w:rsidRPr="004907F1" w:rsidRDefault="0024284D" w:rsidP="00A27D20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bCs/>
        </w:rPr>
      </w:pPr>
      <w:r w:rsidRPr="004907F1">
        <w:rPr>
          <w:bCs/>
        </w:rPr>
        <w:t xml:space="preserve">Di essere in possesso di polizza assicurativa per la copertura della responsabilità civile professionale, con massimale per importo non inferiore ad </w:t>
      </w:r>
      <w:r w:rsidRPr="004907F1">
        <w:rPr>
          <w:bCs/>
          <w:color w:val="auto"/>
        </w:rPr>
        <w:t xml:space="preserve">euro </w:t>
      </w:r>
      <w:r w:rsidR="004F3E94" w:rsidRPr="004907F1">
        <w:rPr>
          <w:bCs/>
          <w:color w:val="auto"/>
        </w:rPr>
        <w:t>1.0</w:t>
      </w:r>
      <w:r w:rsidRPr="004907F1">
        <w:rPr>
          <w:bCs/>
          <w:color w:val="auto"/>
        </w:rPr>
        <w:t>00.000,00</w:t>
      </w:r>
      <w:r w:rsidR="004F3E94" w:rsidRPr="004907F1">
        <w:rPr>
          <w:bCs/>
          <w:color w:val="auto"/>
        </w:rPr>
        <w:t xml:space="preserve"> (euro </w:t>
      </w:r>
      <w:proofErr w:type="spellStart"/>
      <w:r w:rsidR="004F3E94" w:rsidRPr="004907F1">
        <w:rPr>
          <w:bCs/>
          <w:color w:val="auto"/>
        </w:rPr>
        <w:t>unmilione</w:t>
      </w:r>
      <w:proofErr w:type="spellEnd"/>
      <w:r w:rsidR="004F3E94" w:rsidRPr="004907F1">
        <w:rPr>
          <w:bCs/>
          <w:color w:val="auto"/>
        </w:rPr>
        <w:t>/00)</w:t>
      </w:r>
      <w:r w:rsidRPr="004907F1">
        <w:rPr>
          <w:bCs/>
          <w:color w:val="auto"/>
        </w:rPr>
        <w:t xml:space="preserve"> con la </w:t>
      </w:r>
      <w:r w:rsidR="00BC779E" w:rsidRPr="004907F1">
        <w:rPr>
          <w:bCs/>
          <w:color w:val="auto"/>
        </w:rPr>
        <w:t xml:space="preserve">seguente </w:t>
      </w:r>
      <w:r w:rsidRPr="004907F1">
        <w:rPr>
          <w:bCs/>
          <w:color w:val="auto"/>
        </w:rPr>
        <w:t>Compagnia Assicurativ</w:t>
      </w:r>
      <w:r w:rsidR="00BC779E" w:rsidRPr="004907F1">
        <w:rPr>
          <w:bCs/>
          <w:color w:val="auto"/>
        </w:rPr>
        <w:t>a …………………………………. P</w:t>
      </w:r>
      <w:r w:rsidRPr="004907F1">
        <w:rPr>
          <w:bCs/>
          <w:color w:val="auto"/>
        </w:rPr>
        <w:t>olizza</w:t>
      </w:r>
      <w:r w:rsidR="00BC779E" w:rsidRPr="004907F1">
        <w:rPr>
          <w:bCs/>
          <w:color w:val="auto"/>
        </w:rPr>
        <w:t xml:space="preserve"> n.</w:t>
      </w:r>
      <w:r w:rsidRPr="004907F1">
        <w:rPr>
          <w:bCs/>
          <w:color w:val="auto"/>
        </w:rPr>
        <w:t>…………………………</w:t>
      </w:r>
      <w:proofErr w:type="gramStart"/>
      <w:r w:rsidRPr="004907F1">
        <w:rPr>
          <w:bCs/>
          <w:color w:val="auto"/>
        </w:rPr>
        <w:t>…….</w:t>
      </w:r>
      <w:proofErr w:type="gramEnd"/>
      <w:r w:rsidRPr="004907F1">
        <w:rPr>
          <w:bCs/>
          <w:color w:val="auto"/>
        </w:rPr>
        <w:t>.</w:t>
      </w:r>
      <w:r w:rsidR="002A391E" w:rsidRPr="004907F1">
        <w:rPr>
          <w:bCs/>
          <w:color w:val="auto"/>
        </w:rPr>
        <w:t xml:space="preserve"> </w:t>
      </w:r>
      <w:r w:rsidRPr="004907F1">
        <w:rPr>
          <w:bCs/>
          <w:color w:val="auto"/>
        </w:rPr>
        <w:t>scadenza in data ……………………</w:t>
      </w:r>
      <w:proofErr w:type="gramStart"/>
      <w:r w:rsidR="00BC779E" w:rsidRPr="004907F1">
        <w:rPr>
          <w:bCs/>
          <w:color w:val="auto"/>
        </w:rPr>
        <w:t>…….</w:t>
      </w:r>
      <w:proofErr w:type="gramEnd"/>
      <w:r w:rsidR="00BC779E" w:rsidRPr="004907F1">
        <w:rPr>
          <w:bCs/>
          <w:color w:val="auto"/>
        </w:rPr>
        <w:t>;</w:t>
      </w:r>
    </w:p>
    <w:p w14:paraId="7E7FF376" w14:textId="77777777" w:rsidR="00667A6E" w:rsidRPr="004907F1" w:rsidRDefault="00667A6E" w:rsidP="00667A6E">
      <w:pPr>
        <w:pStyle w:val="Default"/>
        <w:spacing w:after="120" w:line="360" w:lineRule="auto"/>
        <w:jc w:val="center"/>
        <w:rPr>
          <w:b/>
        </w:rPr>
      </w:pPr>
      <w:r w:rsidRPr="004907F1">
        <w:rPr>
          <w:b/>
        </w:rPr>
        <w:t xml:space="preserve">Dichiara altresì </w:t>
      </w:r>
    </w:p>
    <w:p w14:paraId="0DABFE2A" w14:textId="089A2558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impegnarsi a presenziare personalmente alle udienze relative ai giudizi patrocinati a nome e nell’interesse del Comune di A</w:t>
      </w:r>
      <w:r w:rsidR="00E72D03" w:rsidRPr="004907F1">
        <w:rPr>
          <w:bCs/>
        </w:rPr>
        <w:t>ugusta</w:t>
      </w:r>
      <w:r w:rsidR="00667A6E" w:rsidRPr="004907F1">
        <w:rPr>
          <w:bCs/>
        </w:rPr>
        <w:t>, con facoltà di delega limitata ai soli casi dell’impedimento per malattia o del concomitante impegno in altro luogo;</w:t>
      </w:r>
    </w:p>
    <w:p w14:paraId="1A425452" w14:textId="7777777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rinunciare, entro la data fissata per la stipula del</w:t>
      </w:r>
      <w:r w:rsidR="004D5B0E" w:rsidRPr="004907F1">
        <w:rPr>
          <w:bCs/>
        </w:rPr>
        <w:t xml:space="preserve"> contratto</w:t>
      </w:r>
      <w:r w:rsidR="00667A6E" w:rsidRPr="004907F1">
        <w:rPr>
          <w:bCs/>
        </w:rPr>
        <w:t xml:space="preserve"> o della eventuale esecuzione anticipata del servizio, a vertenze in corso (giudiziali o stragiudiziali) contro il Comune di A</w:t>
      </w:r>
      <w:r w:rsidR="004F3E94" w:rsidRPr="004907F1">
        <w:rPr>
          <w:bCs/>
        </w:rPr>
        <w:t>ugusta</w:t>
      </w:r>
      <w:r w:rsidR="00667A6E" w:rsidRPr="004907F1">
        <w:rPr>
          <w:bCs/>
        </w:rPr>
        <w:t xml:space="preserve"> difesa delle proprie ragioni o di terzi;</w:t>
      </w:r>
    </w:p>
    <w:p w14:paraId="7DA99711" w14:textId="7777777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lastRenderedPageBreak/>
        <w:t>D</w:t>
      </w:r>
      <w:r w:rsidR="00667A6E" w:rsidRPr="004907F1">
        <w:rPr>
          <w:bCs/>
        </w:rPr>
        <w:t>i impegnarsi a non assumere per tutta la durata della convenzione alcun incarico, né direttamente né per interposta persona, sia di natura giudiziale che stragiudiziale contro il Comune di A</w:t>
      </w:r>
      <w:r w:rsidRPr="004907F1">
        <w:rPr>
          <w:bCs/>
        </w:rPr>
        <w:t>ugusta</w:t>
      </w:r>
      <w:r w:rsidR="00667A6E" w:rsidRPr="004907F1">
        <w:rPr>
          <w:bCs/>
        </w:rPr>
        <w:t>;</w:t>
      </w:r>
    </w:p>
    <w:p w14:paraId="6E1559BD" w14:textId="65940067" w:rsidR="00667A6E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aver preso piena conoscenza e di accettare senza condizione o riserva alcuna tutte le norme e disposizioni contenute nel</w:t>
      </w:r>
      <w:r w:rsidR="00E72D03" w:rsidRPr="004907F1">
        <w:rPr>
          <w:bCs/>
        </w:rPr>
        <w:t xml:space="preserve">l’Avviso per la manifestazione di interesse </w:t>
      </w:r>
      <w:r w:rsidR="00667A6E" w:rsidRPr="004907F1">
        <w:rPr>
          <w:bCs/>
        </w:rPr>
        <w:t xml:space="preserve">e degli altri documenti </w:t>
      </w:r>
      <w:r w:rsidR="00E72D03" w:rsidRPr="004907F1">
        <w:rPr>
          <w:bCs/>
        </w:rPr>
        <w:t>nello</w:t>
      </w:r>
      <w:r w:rsidR="00667A6E" w:rsidRPr="004907F1">
        <w:rPr>
          <w:bCs/>
        </w:rPr>
        <w:t xml:space="preserve"> </w:t>
      </w:r>
      <w:r w:rsidR="00E72D03" w:rsidRPr="004907F1">
        <w:rPr>
          <w:bCs/>
        </w:rPr>
        <w:t>st</w:t>
      </w:r>
      <w:r w:rsidR="00667A6E" w:rsidRPr="004907F1">
        <w:rPr>
          <w:bCs/>
        </w:rPr>
        <w:t>esso richiamati e citati</w:t>
      </w:r>
      <w:r w:rsidR="001B2CBB" w:rsidRPr="004907F1">
        <w:rPr>
          <w:bCs/>
        </w:rPr>
        <w:t>;</w:t>
      </w:r>
    </w:p>
    <w:p w14:paraId="44209D86" w14:textId="77777777" w:rsidR="00BF32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>i essere consapevole che, qualora fosse accertata la non veridicità delle dichiarazioni, il concorrente verrà escluso dalla procedura o, se risultato aggiudicatario, decadrà dalla aggiudicazione medesima la quale verrà annullata e/ o revocata</w:t>
      </w:r>
      <w:r w:rsidR="00BF3261" w:rsidRPr="004907F1">
        <w:rPr>
          <w:bCs/>
        </w:rPr>
        <w:t>;</w:t>
      </w:r>
    </w:p>
    <w:p w14:paraId="3247ECE1" w14:textId="77777777" w:rsidR="00BB7C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I</w:t>
      </w:r>
      <w:r w:rsidR="00667A6E" w:rsidRPr="004907F1">
        <w:rPr>
          <w:bCs/>
        </w:rPr>
        <w:t>noltre, qualora la non veridicità del contenuto della presente dichiarazione fosse</w:t>
      </w:r>
      <w:r w:rsidR="00BF3261" w:rsidRPr="004907F1">
        <w:rPr>
          <w:bCs/>
        </w:rPr>
        <w:t xml:space="preserve"> </w:t>
      </w:r>
      <w:r w:rsidR="00667A6E" w:rsidRPr="004907F1">
        <w:rPr>
          <w:bCs/>
        </w:rPr>
        <w:t>accertata dopo la stipula del contratto, questo potrà essere risolto di diritto dal Comune</w:t>
      </w:r>
      <w:r w:rsidR="00BB7C61" w:rsidRPr="004907F1">
        <w:rPr>
          <w:bCs/>
        </w:rPr>
        <w:t xml:space="preserve"> </w:t>
      </w:r>
      <w:r w:rsidR="00667A6E" w:rsidRPr="004907F1">
        <w:rPr>
          <w:bCs/>
        </w:rPr>
        <w:t xml:space="preserve">di </w:t>
      </w:r>
      <w:r w:rsidR="00BB7C61" w:rsidRPr="004907F1">
        <w:rPr>
          <w:bCs/>
        </w:rPr>
        <w:t>A</w:t>
      </w:r>
      <w:r w:rsidRPr="004907F1">
        <w:rPr>
          <w:bCs/>
        </w:rPr>
        <w:t>ugusta,</w:t>
      </w:r>
      <w:r w:rsidR="00667A6E" w:rsidRPr="004907F1">
        <w:rPr>
          <w:bCs/>
        </w:rPr>
        <w:t xml:space="preserve"> ai sensi dell’art. 1456 cod. civ.;</w:t>
      </w:r>
    </w:p>
    <w:p w14:paraId="0C574D5B" w14:textId="77777777" w:rsidR="00BB7C61" w:rsidRPr="004907F1" w:rsidRDefault="009932D2" w:rsidP="00667A6E">
      <w:pPr>
        <w:pStyle w:val="Default"/>
        <w:numPr>
          <w:ilvl w:val="0"/>
          <w:numId w:val="9"/>
        </w:numPr>
        <w:spacing w:after="120"/>
        <w:jc w:val="both"/>
        <w:rPr>
          <w:bCs/>
        </w:rPr>
      </w:pPr>
      <w:r w:rsidRPr="004907F1">
        <w:rPr>
          <w:bCs/>
        </w:rPr>
        <w:t>D</w:t>
      </w:r>
      <w:r w:rsidR="00667A6E" w:rsidRPr="004907F1">
        <w:rPr>
          <w:bCs/>
        </w:rPr>
        <w:t xml:space="preserve">i impegnarsi a mantenere la copertura assicurativa per i massimali </w:t>
      </w:r>
      <w:r w:rsidR="00BB7C61" w:rsidRPr="004907F1">
        <w:rPr>
          <w:bCs/>
        </w:rPr>
        <w:t xml:space="preserve">sopra </w:t>
      </w:r>
      <w:r w:rsidR="00667A6E" w:rsidRPr="004907F1">
        <w:rPr>
          <w:bCs/>
        </w:rPr>
        <w:t>richiesti fino al passaggio in giudicato dell’ultimo giudizio a</w:t>
      </w:r>
      <w:r w:rsidR="00BB7C61" w:rsidRPr="004907F1">
        <w:rPr>
          <w:bCs/>
        </w:rPr>
        <w:t xml:space="preserve"> </w:t>
      </w:r>
      <w:r w:rsidR="00667A6E" w:rsidRPr="004907F1">
        <w:rPr>
          <w:bCs/>
        </w:rPr>
        <w:t>lui affidato.</w:t>
      </w:r>
    </w:p>
    <w:p w14:paraId="0A4E0521" w14:textId="59F960AB" w:rsidR="00A932DD" w:rsidRPr="00D362E0" w:rsidRDefault="00877C22" w:rsidP="00667A6E">
      <w:pPr>
        <w:pStyle w:val="Default"/>
        <w:spacing w:after="120"/>
        <w:jc w:val="both"/>
        <w:rPr>
          <w:b/>
        </w:rPr>
      </w:pPr>
      <w:r w:rsidRPr="00D362E0">
        <w:rPr>
          <w:b/>
        </w:rPr>
        <w:t xml:space="preserve">Si allega </w:t>
      </w:r>
      <w:r w:rsidR="00160C58" w:rsidRPr="00D362E0">
        <w:rPr>
          <w:b/>
        </w:rPr>
        <w:t>Avviso di manifestazione di interesse firmato</w:t>
      </w:r>
      <w:r w:rsidRPr="00D362E0">
        <w:rPr>
          <w:b/>
        </w:rPr>
        <w:t xml:space="preserve"> per accettazione. </w:t>
      </w:r>
    </w:p>
    <w:p w14:paraId="6E277FFA" w14:textId="77777777" w:rsidR="004D5B0E" w:rsidRPr="004907F1" w:rsidRDefault="004D5B0E" w:rsidP="00696EF3">
      <w:pPr>
        <w:spacing w:after="120" w:line="360" w:lineRule="auto"/>
        <w:jc w:val="both"/>
        <w:rPr>
          <w:sz w:val="24"/>
          <w:szCs w:val="24"/>
        </w:rPr>
      </w:pPr>
    </w:p>
    <w:p w14:paraId="7C659479" w14:textId="1E37D48B" w:rsidR="0024284D" w:rsidRPr="004907F1" w:rsidRDefault="00C81865" w:rsidP="00C81865">
      <w:pPr>
        <w:spacing w:after="120" w:line="360" w:lineRule="auto"/>
        <w:ind w:left="359"/>
        <w:jc w:val="both"/>
        <w:rPr>
          <w:sz w:val="24"/>
          <w:szCs w:val="24"/>
        </w:rPr>
      </w:pPr>
      <w:r w:rsidRPr="004907F1">
        <w:rPr>
          <w:sz w:val="24"/>
          <w:szCs w:val="24"/>
        </w:rPr>
        <w:t xml:space="preserve">                                                                                                       </w:t>
      </w:r>
      <w:r w:rsidR="0024284D" w:rsidRPr="004907F1">
        <w:rPr>
          <w:sz w:val="24"/>
          <w:szCs w:val="24"/>
        </w:rPr>
        <w:t>FIRMA DEL DICHIARANTE</w:t>
      </w:r>
    </w:p>
    <w:p w14:paraId="5FFDF37F" w14:textId="10CF302B" w:rsidR="00C81865" w:rsidRPr="004907F1" w:rsidRDefault="00C81865" w:rsidP="004907F1">
      <w:pPr>
        <w:spacing w:after="120" w:line="360" w:lineRule="auto"/>
        <w:ind w:left="359"/>
        <w:jc w:val="right"/>
        <w:rPr>
          <w:sz w:val="24"/>
          <w:szCs w:val="24"/>
        </w:rPr>
      </w:pPr>
      <w:r w:rsidRPr="004907F1">
        <w:rPr>
          <w:sz w:val="24"/>
          <w:szCs w:val="24"/>
        </w:rPr>
        <w:t xml:space="preserve">                                                                                                          _________________________</w:t>
      </w:r>
    </w:p>
    <w:p w14:paraId="464744BB" w14:textId="77777777" w:rsidR="00D362E0" w:rsidRDefault="00D362E0" w:rsidP="004907F1">
      <w:pPr>
        <w:spacing w:after="120" w:line="360" w:lineRule="auto"/>
        <w:ind w:left="359"/>
        <w:jc w:val="right"/>
        <w:rPr>
          <w:sz w:val="24"/>
          <w:szCs w:val="24"/>
        </w:rPr>
      </w:pPr>
    </w:p>
    <w:p w14:paraId="2C732D9F" w14:textId="053E68CD" w:rsidR="00FC7B79" w:rsidRPr="004907F1" w:rsidRDefault="00FC7B79" w:rsidP="004907F1">
      <w:pPr>
        <w:spacing w:after="120" w:line="360" w:lineRule="auto"/>
        <w:ind w:left="359"/>
        <w:jc w:val="right"/>
        <w:rPr>
          <w:sz w:val="24"/>
          <w:szCs w:val="24"/>
        </w:rPr>
      </w:pPr>
      <w:r w:rsidRPr="004907F1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701A2D02" w14:textId="77777777" w:rsid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D052C6" w14:textId="77777777" w:rsid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446BAD4" w14:textId="77777777" w:rsidR="00D362E0" w:rsidRPr="00D362E0" w:rsidRDefault="00D362E0" w:rsidP="00D362E0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u w:val="single"/>
        </w:rPr>
      </w:pPr>
      <w:r w:rsidRPr="00D362E0">
        <w:rPr>
          <w:rFonts w:ascii="Times New Roman" w:hAnsi="Times New Roman"/>
          <w:b/>
          <w:bCs/>
          <w:i/>
          <w:iCs/>
          <w:u w:val="single"/>
        </w:rPr>
        <w:t>N.B. La presente istanza qualora non sia firmata digitalmente deve essere corredata, a pena di esclusione, da fotocopia del documento di identità del firmatario</w:t>
      </w:r>
    </w:p>
    <w:p w14:paraId="34BDDD11" w14:textId="77777777" w:rsidR="00D362E0" w:rsidRP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</w:rPr>
      </w:pPr>
    </w:p>
    <w:p w14:paraId="6B13F062" w14:textId="09DA6E99" w:rsidR="00C81865" w:rsidRPr="00D362E0" w:rsidRDefault="00D362E0" w:rsidP="00D362E0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  <w:i/>
          <w:iCs/>
        </w:rPr>
      </w:pPr>
      <w:r w:rsidRPr="00D362E0">
        <w:rPr>
          <w:rFonts w:ascii="Times New Roman" w:hAnsi="Times New Roman"/>
          <w:i/>
          <w:iCs/>
        </w:rPr>
        <w:t>Si rammenta, inoltre, che:</w:t>
      </w:r>
    </w:p>
    <w:p w14:paraId="600EE063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R.T.P. l’istanza di partecipazione deve essere sottoscritta da tutti i componenti del raggruppamento; inoltre, deve essere indicata la quota di partecipazione al raggruppamento. Si rammenta che il professionista designato deve essere il mandatario;</w:t>
      </w:r>
    </w:p>
    <w:p w14:paraId="35C32BD4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Studio associato, l’istanza deve essere sottoscritta da tutti i componenti dello studio;</w:t>
      </w:r>
    </w:p>
    <w:p w14:paraId="1B753324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In caso di partecipazione di Società di avvocati, l’istanza deve essere sottoscritta dal legale rappresentante, dal socio di maggioranza e dal professionista designato;</w:t>
      </w:r>
    </w:p>
    <w:p w14:paraId="7A37BEB9" w14:textId="77777777" w:rsidR="00D362E0" w:rsidRPr="00D362E0" w:rsidRDefault="00D362E0" w:rsidP="00D362E0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bCs/>
          <w:i/>
          <w:iCs/>
          <w:sz w:val="22"/>
          <w:szCs w:val="22"/>
        </w:rPr>
      </w:pPr>
      <w:r w:rsidRPr="00D362E0">
        <w:rPr>
          <w:bCs/>
          <w:i/>
          <w:iCs/>
          <w:sz w:val="22"/>
          <w:szCs w:val="22"/>
        </w:rPr>
        <w:t>Si rammenta che alcuni requisiti sono riferiti – in caso di partecipazione di R.T.P., Studio Associato o Società tra avvocati – a tutti i singoli professionisti facenti parte degli stessi: pertanto, alla domanda dovranno essere allegate le relative autocertificazioni dei singoli interessati.</w:t>
      </w:r>
    </w:p>
    <w:p w14:paraId="0E217D30" w14:textId="77777777" w:rsidR="006D57F6" w:rsidRPr="00D362E0" w:rsidRDefault="006D57F6" w:rsidP="00D362E0">
      <w:pPr>
        <w:jc w:val="both"/>
        <w:rPr>
          <w:i/>
          <w:iCs/>
        </w:rPr>
      </w:pPr>
    </w:p>
    <w:sectPr w:rsidR="006D57F6" w:rsidRPr="00D362E0" w:rsidSect="00D362E0"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6068" w14:textId="77777777" w:rsidR="0001482D" w:rsidRDefault="0001482D" w:rsidP="0024284D">
      <w:r>
        <w:separator/>
      </w:r>
    </w:p>
  </w:endnote>
  <w:endnote w:type="continuationSeparator" w:id="0">
    <w:p w14:paraId="7E34A0DA" w14:textId="77777777" w:rsidR="0001482D" w:rsidRDefault="0001482D" w:rsidP="0024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E4DB" w14:textId="77777777" w:rsidR="0024284D" w:rsidRDefault="008227C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66A537D" w14:textId="77777777" w:rsidR="0024284D" w:rsidRDefault="00242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ABAAE" w14:textId="77777777" w:rsidR="0001482D" w:rsidRDefault="0001482D" w:rsidP="0024284D">
      <w:r>
        <w:separator/>
      </w:r>
    </w:p>
  </w:footnote>
  <w:footnote w:type="continuationSeparator" w:id="0">
    <w:p w14:paraId="56698F3A" w14:textId="77777777" w:rsidR="0001482D" w:rsidRDefault="0001482D" w:rsidP="0024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BF0671"/>
    <w:multiLevelType w:val="hybridMultilevel"/>
    <w:tmpl w:val="76AE69D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2F7F"/>
    <w:multiLevelType w:val="hybridMultilevel"/>
    <w:tmpl w:val="ACC45F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647"/>
    <w:multiLevelType w:val="hybridMultilevel"/>
    <w:tmpl w:val="DD5EFA5C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5C6A"/>
    <w:multiLevelType w:val="hybridMultilevel"/>
    <w:tmpl w:val="0CB4ABF8"/>
    <w:lvl w:ilvl="0" w:tplc="FF5E4920">
      <w:start w:val="502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5721C6A"/>
    <w:multiLevelType w:val="hybridMultilevel"/>
    <w:tmpl w:val="93EA14A6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53DE"/>
    <w:multiLevelType w:val="hybridMultilevel"/>
    <w:tmpl w:val="4C6C185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13978"/>
    <w:multiLevelType w:val="hybridMultilevel"/>
    <w:tmpl w:val="FFC4C338"/>
    <w:lvl w:ilvl="0" w:tplc="2D624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572E4"/>
    <w:multiLevelType w:val="hybridMultilevel"/>
    <w:tmpl w:val="E168D388"/>
    <w:lvl w:ilvl="0" w:tplc="FF5E4920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73546">
    <w:abstractNumId w:val="0"/>
  </w:num>
  <w:num w:numId="2" w16cid:durableId="1433625042">
    <w:abstractNumId w:val="8"/>
  </w:num>
  <w:num w:numId="3" w16cid:durableId="1343319636">
    <w:abstractNumId w:val="8"/>
  </w:num>
  <w:num w:numId="4" w16cid:durableId="1848402054">
    <w:abstractNumId w:val="7"/>
  </w:num>
  <w:num w:numId="5" w16cid:durableId="173035224">
    <w:abstractNumId w:val="5"/>
  </w:num>
  <w:num w:numId="6" w16cid:durableId="1904439329">
    <w:abstractNumId w:val="4"/>
  </w:num>
  <w:num w:numId="7" w16cid:durableId="814031288">
    <w:abstractNumId w:val="3"/>
  </w:num>
  <w:num w:numId="8" w16cid:durableId="484660962">
    <w:abstractNumId w:val="1"/>
  </w:num>
  <w:num w:numId="9" w16cid:durableId="290281685">
    <w:abstractNumId w:val="6"/>
  </w:num>
  <w:num w:numId="10" w16cid:durableId="120363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0"/>
    <w:rsid w:val="0001482D"/>
    <w:rsid w:val="0003654E"/>
    <w:rsid w:val="00070D30"/>
    <w:rsid w:val="000C2372"/>
    <w:rsid w:val="000D7A57"/>
    <w:rsid w:val="000E7B10"/>
    <w:rsid w:val="000F2C41"/>
    <w:rsid w:val="001036FE"/>
    <w:rsid w:val="00104C03"/>
    <w:rsid w:val="00160C58"/>
    <w:rsid w:val="001B2CBB"/>
    <w:rsid w:val="001E68D2"/>
    <w:rsid w:val="00232E14"/>
    <w:rsid w:val="00241A15"/>
    <w:rsid w:val="0024284D"/>
    <w:rsid w:val="00256CD5"/>
    <w:rsid w:val="00266EBC"/>
    <w:rsid w:val="002A391E"/>
    <w:rsid w:val="002B5658"/>
    <w:rsid w:val="002C3CA7"/>
    <w:rsid w:val="002D5870"/>
    <w:rsid w:val="002F5844"/>
    <w:rsid w:val="00345B29"/>
    <w:rsid w:val="00363632"/>
    <w:rsid w:val="003669B0"/>
    <w:rsid w:val="003912F8"/>
    <w:rsid w:val="0039565E"/>
    <w:rsid w:val="003A5752"/>
    <w:rsid w:val="003B4E52"/>
    <w:rsid w:val="003B6528"/>
    <w:rsid w:val="003D1106"/>
    <w:rsid w:val="003E249F"/>
    <w:rsid w:val="00414840"/>
    <w:rsid w:val="004907F1"/>
    <w:rsid w:val="004B433E"/>
    <w:rsid w:val="004B5308"/>
    <w:rsid w:val="004D3CEF"/>
    <w:rsid w:val="004D5B0E"/>
    <w:rsid w:val="004F3E94"/>
    <w:rsid w:val="0051186F"/>
    <w:rsid w:val="00527897"/>
    <w:rsid w:val="005559BD"/>
    <w:rsid w:val="0056773A"/>
    <w:rsid w:val="005938DC"/>
    <w:rsid w:val="005F021B"/>
    <w:rsid w:val="00601CF3"/>
    <w:rsid w:val="00603992"/>
    <w:rsid w:val="00603A75"/>
    <w:rsid w:val="00605648"/>
    <w:rsid w:val="00631A43"/>
    <w:rsid w:val="0064277E"/>
    <w:rsid w:val="006428F8"/>
    <w:rsid w:val="00651D2B"/>
    <w:rsid w:val="00654EA9"/>
    <w:rsid w:val="00667A6E"/>
    <w:rsid w:val="006865A7"/>
    <w:rsid w:val="00696EF3"/>
    <w:rsid w:val="006D57F6"/>
    <w:rsid w:val="006F07EA"/>
    <w:rsid w:val="006F4C20"/>
    <w:rsid w:val="00733A0E"/>
    <w:rsid w:val="00754CC6"/>
    <w:rsid w:val="007A1387"/>
    <w:rsid w:val="007A1C91"/>
    <w:rsid w:val="008227C5"/>
    <w:rsid w:val="0083045E"/>
    <w:rsid w:val="00833671"/>
    <w:rsid w:val="00840931"/>
    <w:rsid w:val="00840F44"/>
    <w:rsid w:val="00850635"/>
    <w:rsid w:val="00877C22"/>
    <w:rsid w:val="008856BB"/>
    <w:rsid w:val="00891347"/>
    <w:rsid w:val="0089238E"/>
    <w:rsid w:val="008B0479"/>
    <w:rsid w:val="008B5F3B"/>
    <w:rsid w:val="00902BC1"/>
    <w:rsid w:val="00917D17"/>
    <w:rsid w:val="009317F4"/>
    <w:rsid w:val="00946527"/>
    <w:rsid w:val="009511E9"/>
    <w:rsid w:val="0097223C"/>
    <w:rsid w:val="009932D2"/>
    <w:rsid w:val="009A32A3"/>
    <w:rsid w:val="009A5283"/>
    <w:rsid w:val="009A5B1D"/>
    <w:rsid w:val="009A5B2E"/>
    <w:rsid w:val="009D7F37"/>
    <w:rsid w:val="009E0E4B"/>
    <w:rsid w:val="00A17D4F"/>
    <w:rsid w:val="00A2596D"/>
    <w:rsid w:val="00A35FCC"/>
    <w:rsid w:val="00A46E78"/>
    <w:rsid w:val="00A55D0F"/>
    <w:rsid w:val="00A665DF"/>
    <w:rsid w:val="00A821D6"/>
    <w:rsid w:val="00A932DD"/>
    <w:rsid w:val="00AB01C0"/>
    <w:rsid w:val="00AD1D44"/>
    <w:rsid w:val="00AD2D10"/>
    <w:rsid w:val="00AE3EB9"/>
    <w:rsid w:val="00AF275B"/>
    <w:rsid w:val="00B14903"/>
    <w:rsid w:val="00B23279"/>
    <w:rsid w:val="00B44E55"/>
    <w:rsid w:val="00B57EDE"/>
    <w:rsid w:val="00B82C39"/>
    <w:rsid w:val="00BB7C61"/>
    <w:rsid w:val="00BC779E"/>
    <w:rsid w:val="00BE543A"/>
    <w:rsid w:val="00BF3261"/>
    <w:rsid w:val="00C155E0"/>
    <w:rsid w:val="00C336C8"/>
    <w:rsid w:val="00C349AD"/>
    <w:rsid w:val="00C35BB2"/>
    <w:rsid w:val="00C5670B"/>
    <w:rsid w:val="00C71EAA"/>
    <w:rsid w:val="00C81865"/>
    <w:rsid w:val="00C82435"/>
    <w:rsid w:val="00C85FAE"/>
    <w:rsid w:val="00C956AD"/>
    <w:rsid w:val="00C97D0B"/>
    <w:rsid w:val="00CA4449"/>
    <w:rsid w:val="00CA672A"/>
    <w:rsid w:val="00CB4740"/>
    <w:rsid w:val="00D054D2"/>
    <w:rsid w:val="00D362E0"/>
    <w:rsid w:val="00D55099"/>
    <w:rsid w:val="00D60557"/>
    <w:rsid w:val="00D64EBD"/>
    <w:rsid w:val="00D6596E"/>
    <w:rsid w:val="00D81464"/>
    <w:rsid w:val="00D91448"/>
    <w:rsid w:val="00DA2517"/>
    <w:rsid w:val="00DE51A8"/>
    <w:rsid w:val="00E15E81"/>
    <w:rsid w:val="00E21CFE"/>
    <w:rsid w:val="00E32F44"/>
    <w:rsid w:val="00E721CB"/>
    <w:rsid w:val="00E72D03"/>
    <w:rsid w:val="00E81C04"/>
    <w:rsid w:val="00EC1643"/>
    <w:rsid w:val="00EC5964"/>
    <w:rsid w:val="00EC71A9"/>
    <w:rsid w:val="00ED05F4"/>
    <w:rsid w:val="00EE11FB"/>
    <w:rsid w:val="00F02569"/>
    <w:rsid w:val="00F12529"/>
    <w:rsid w:val="00F1471A"/>
    <w:rsid w:val="00F421F3"/>
    <w:rsid w:val="00F63FD2"/>
    <w:rsid w:val="00F82B13"/>
    <w:rsid w:val="00FB15AF"/>
    <w:rsid w:val="00FC7B79"/>
    <w:rsid w:val="00FD1224"/>
    <w:rsid w:val="00FD4AA9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1B5CE5"/>
  <w15:docId w15:val="{05758D60-2E5A-4A86-BEC2-5232F0CF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Tahoma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Tahoma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Tahoma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Book Antiqua" w:eastAsia="Times New Roman" w:hAnsi="Book Antiqua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Tahoma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line="480" w:lineRule="atLeast"/>
      <w:ind w:left="567"/>
    </w:pPr>
    <w:rPr>
      <w:b/>
      <w:sz w:val="3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Book Antiqu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Normale"/>
    <w:link w:val="TitoloCarattere"/>
    <w:uiPriority w:val="10"/>
    <w:qFormat/>
    <w:rsid w:val="0024284D"/>
    <w:pPr>
      <w:suppressAutoHyphens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24284D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uiPriority w:val="34"/>
    <w:qFormat/>
    <w:rsid w:val="0024284D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4284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4284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2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284D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428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284D"/>
    <w:rPr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B44E55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F3E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4F3E9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omunediaugusta@point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30D6-2590-41CE-8633-6814B73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HP Inc.</Company>
  <LinksUpToDate>false</LinksUpToDate>
  <CharactersWithSpaces>6529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mailto:protocollocomunediaugusta@pointpec.it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leanza giuseppe</dc:creator>
  <cp:lastModifiedBy>Antonella Padolano</cp:lastModifiedBy>
  <cp:revision>3</cp:revision>
  <cp:lastPrinted>2022-11-17T07:28:00Z</cp:lastPrinted>
  <dcterms:created xsi:type="dcterms:W3CDTF">2025-05-21T06:44:00Z</dcterms:created>
  <dcterms:modified xsi:type="dcterms:W3CDTF">2025-05-21T10:51:00Z</dcterms:modified>
</cp:coreProperties>
</file>