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00" w:firstRow="0" w:lastRow="0" w:firstColumn="0" w:lastColumn="0" w:noHBand="0" w:noVBand="0"/>
      </w:tblPr>
      <w:tblGrid>
        <w:gridCol w:w="4728"/>
        <w:gridCol w:w="2833"/>
        <w:gridCol w:w="2077"/>
      </w:tblGrid>
      <w:tr w:rsidR="009A736D" w:rsidRPr="00C0165A" w14:paraId="308DC94D" w14:textId="77777777" w:rsidTr="00D65BF7">
        <w:trPr>
          <w:trHeight w:val="429"/>
        </w:trPr>
        <w:tc>
          <w:tcPr>
            <w:tcW w:w="4788" w:type="dxa"/>
          </w:tcPr>
          <w:p w14:paraId="2966B07D" w14:textId="77777777" w:rsidR="009A736D" w:rsidRPr="00C0165A" w:rsidRDefault="009A736D" w:rsidP="00D65BF7">
            <w:pPr>
              <w:pStyle w:val="Intestazione"/>
              <w:tabs>
                <w:tab w:val="clear" w:pos="4819"/>
                <w:tab w:val="left" w:pos="0"/>
              </w:tabs>
              <w:jc w:val="center"/>
              <w:rPr>
                <w:b/>
                <w:bCs/>
                <w:i/>
              </w:rPr>
            </w:pPr>
            <w:r w:rsidRPr="00C0165A">
              <w:rPr>
                <w:b/>
                <w:bCs/>
                <w:i/>
              </w:rPr>
              <w:t>Repubblica Italiana</w:t>
            </w:r>
          </w:p>
        </w:tc>
        <w:tc>
          <w:tcPr>
            <w:tcW w:w="2880" w:type="dxa"/>
          </w:tcPr>
          <w:p w14:paraId="638D6BC6" w14:textId="77777777" w:rsidR="009A736D" w:rsidRPr="00C0165A" w:rsidRDefault="009A736D" w:rsidP="00D65BF7">
            <w:pPr>
              <w:pStyle w:val="Intestazione"/>
              <w:tabs>
                <w:tab w:val="clear" w:pos="4819"/>
                <w:tab w:val="left" w:pos="0"/>
              </w:tabs>
              <w:jc w:val="center"/>
            </w:pPr>
          </w:p>
        </w:tc>
        <w:tc>
          <w:tcPr>
            <w:tcW w:w="2110" w:type="dxa"/>
          </w:tcPr>
          <w:p w14:paraId="436C65E5" w14:textId="77777777" w:rsidR="009A736D" w:rsidRPr="00C0165A" w:rsidRDefault="009A736D" w:rsidP="00D65BF7">
            <w:pPr>
              <w:pStyle w:val="Intestazione"/>
              <w:tabs>
                <w:tab w:val="clear" w:pos="4819"/>
                <w:tab w:val="left" w:pos="0"/>
              </w:tabs>
              <w:jc w:val="center"/>
            </w:pPr>
          </w:p>
        </w:tc>
      </w:tr>
      <w:tr w:rsidR="009A736D" w:rsidRPr="00C0165A" w14:paraId="2399D6FB" w14:textId="77777777" w:rsidTr="00D65BF7">
        <w:tc>
          <w:tcPr>
            <w:tcW w:w="4788" w:type="dxa"/>
          </w:tcPr>
          <w:p w14:paraId="4A7050E9" w14:textId="77777777" w:rsidR="009A736D" w:rsidRPr="00C0165A" w:rsidRDefault="009A736D" w:rsidP="00D65BF7">
            <w:pPr>
              <w:pStyle w:val="Intestazione"/>
              <w:tabs>
                <w:tab w:val="clear" w:pos="4819"/>
                <w:tab w:val="left" w:pos="0"/>
              </w:tabs>
              <w:jc w:val="center"/>
              <w:rPr>
                <w:b/>
                <w:bCs/>
                <w:i/>
              </w:rPr>
            </w:pPr>
            <w:r w:rsidRPr="00C0165A">
              <w:rPr>
                <w:b/>
                <w:bCs/>
                <w:i/>
              </w:rPr>
              <w:t>Regione Siciliana</w:t>
            </w:r>
          </w:p>
        </w:tc>
        <w:tc>
          <w:tcPr>
            <w:tcW w:w="2880" w:type="dxa"/>
          </w:tcPr>
          <w:p w14:paraId="51DCCE7D" w14:textId="77777777" w:rsidR="009A736D" w:rsidRPr="00C0165A" w:rsidRDefault="009A736D" w:rsidP="00D65BF7">
            <w:pPr>
              <w:pStyle w:val="Intestazione"/>
              <w:tabs>
                <w:tab w:val="clear" w:pos="4819"/>
                <w:tab w:val="left" w:pos="0"/>
              </w:tabs>
              <w:jc w:val="center"/>
            </w:pPr>
          </w:p>
        </w:tc>
        <w:tc>
          <w:tcPr>
            <w:tcW w:w="2110" w:type="dxa"/>
          </w:tcPr>
          <w:p w14:paraId="1EEA7511" w14:textId="77777777" w:rsidR="009A736D" w:rsidRPr="00C0165A" w:rsidRDefault="009A736D" w:rsidP="00D65BF7">
            <w:pPr>
              <w:pStyle w:val="Intestazione"/>
              <w:tabs>
                <w:tab w:val="clear" w:pos="4819"/>
                <w:tab w:val="left" w:pos="0"/>
              </w:tabs>
              <w:jc w:val="center"/>
            </w:pPr>
          </w:p>
        </w:tc>
      </w:tr>
    </w:tbl>
    <w:p w14:paraId="5FD931CD" w14:textId="7ADC1E9A" w:rsidR="009A736D" w:rsidRPr="00C0165A" w:rsidRDefault="009A736D" w:rsidP="009A736D">
      <w:pPr>
        <w:pStyle w:val="Intestazione"/>
        <w:tabs>
          <w:tab w:val="clear" w:pos="4819"/>
          <w:tab w:val="left" w:pos="0"/>
        </w:tabs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55533B" wp14:editId="1D590331">
            <wp:simplePos x="0" y="0"/>
            <wp:positionH relativeFrom="column">
              <wp:posOffset>1085850</wp:posOffset>
            </wp:positionH>
            <wp:positionV relativeFrom="paragraph">
              <wp:posOffset>62865</wp:posOffset>
            </wp:positionV>
            <wp:extent cx="1143000" cy="1022350"/>
            <wp:effectExtent l="0" t="0" r="0" b="6350"/>
            <wp:wrapTight wrapText="largest">
              <wp:wrapPolygon edited="0">
                <wp:start x="0" y="0"/>
                <wp:lineTo x="0" y="21332"/>
                <wp:lineTo x="21240" y="21332"/>
                <wp:lineTo x="21240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85E6A" w14:textId="77777777" w:rsidR="009A736D" w:rsidRPr="00C0165A" w:rsidRDefault="009A736D" w:rsidP="009A736D">
      <w:pPr>
        <w:pStyle w:val="Intestazione"/>
        <w:tabs>
          <w:tab w:val="clear" w:pos="4819"/>
          <w:tab w:val="left" w:pos="0"/>
        </w:tabs>
        <w:jc w:val="center"/>
      </w:pPr>
    </w:p>
    <w:p w14:paraId="1B2AD34A" w14:textId="77777777" w:rsidR="009A736D" w:rsidRPr="00C0165A" w:rsidRDefault="009A736D" w:rsidP="009A736D">
      <w:pPr>
        <w:pStyle w:val="Intestazione"/>
        <w:tabs>
          <w:tab w:val="clear" w:pos="4819"/>
          <w:tab w:val="left" w:pos="0"/>
        </w:tabs>
        <w:jc w:val="center"/>
      </w:pPr>
    </w:p>
    <w:p w14:paraId="54F87BFF" w14:textId="77777777" w:rsidR="009A736D" w:rsidRPr="00C0165A" w:rsidRDefault="009A736D" w:rsidP="009A736D">
      <w:pPr>
        <w:pStyle w:val="Intestazione"/>
        <w:tabs>
          <w:tab w:val="clear" w:pos="4819"/>
          <w:tab w:val="left" w:pos="0"/>
        </w:tabs>
        <w:jc w:val="center"/>
      </w:pPr>
    </w:p>
    <w:p w14:paraId="5BB9D5BA" w14:textId="77777777" w:rsidR="009A736D" w:rsidRPr="00C0165A" w:rsidRDefault="009A736D" w:rsidP="009A736D">
      <w:pPr>
        <w:pStyle w:val="Intestazione"/>
        <w:tabs>
          <w:tab w:val="clear" w:pos="4819"/>
          <w:tab w:val="left" w:pos="0"/>
        </w:tabs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32"/>
        <w:gridCol w:w="2831"/>
        <w:gridCol w:w="2075"/>
      </w:tblGrid>
      <w:tr w:rsidR="009A736D" w:rsidRPr="00C0165A" w14:paraId="0BDDAAE6" w14:textId="77777777" w:rsidTr="00D65BF7">
        <w:tc>
          <w:tcPr>
            <w:tcW w:w="4788" w:type="dxa"/>
          </w:tcPr>
          <w:p w14:paraId="03493696" w14:textId="77777777" w:rsidR="009A736D" w:rsidRPr="00C0165A" w:rsidRDefault="009A736D" w:rsidP="00D65BF7">
            <w:pPr>
              <w:pStyle w:val="Intestazione"/>
              <w:tabs>
                <w:tab w:val="clear" w:pos="4819"/>
                <w:tab w:val="left" w:pos="0"/>
              </w:tabs>
              <w:jc w:val="center"/>
              <w:rPr>
                <w:i/>
              </w:rPr>
            </w:pPr>
            <w:r w:rsidRPr="00C0165A">
              <w:rPr>
                <w:i/>
              </w:rPr>
              <w:t>COMUNE DI AUGUSTA</w:t>
            </w:r>
          </w:p>
        </w:tc>
        <w:tc>
          <w:tcPr>
            <w:tcW w:w="2880" w:type="dxa"/>
          </w:tcPr>
          <w:p w14:paraId="2ABFCF31" w14:textId="77777777" w:rsidR="009A736D" w:rsidRPr="00C0165A" w:rsidRDefault="009A736D" w:rsidP="00D65BF7">
            <w:pPr>
              <w:pStyle w:val="Intestazione"/>
              <w:tabs>
                <w:tab w:val="clear" w:pos="4819"/>
                <w:tab w:val="left" w:pos="0"/>
              </w:tabs>
              <w:jc w:val="center"/>
            </w:pPr>
          </w:p>
        </w:tc>
        <w:tc>
          <w:tcPr>
            <w:tcW w:w="2110" w:type="dxa"/>
          </w:tcPr>
          <w:p w14:paraId="1B7C5536" w14:textId="77777777" w:rsidR="009A736D" w:rsidRPr="00C0165A" w:rsidRDefault="009A736D" w:rsidP="00D65BF7">
            <w:pPr>
              <w:pStyle w:val="Intestazione"/>
              <w:tabs>
                <w:tab w:val="clear" w:pos="4819"/>
                <w:tab w:val="left" w:pos="0"/>
              </w:tabs>
              <w:jc w:val="center"/>
            </w:pPr>
          </w:p>
        </w:tc>
      </w:tr>
      <w:tr w:rsidR="009A736D" w:rsidRPr="00C0165A" w14:paraId="657E0063" w14:textId="77777777" w:rsidTr="00D65BF7">
        <w:trPr>
          <w:trHeight w:val="125"/>
        </w:trPr>
        <w:tc>
          <w:tcPr>
            <w:tcW w:w="4788" w:type="dxa"/>
          </w:tcPr>
          <w:p w14:paraId="51F1E876" w14:textId="77777777" w:rsidR="009A736D" w:rsidRPr="00C0165A" w:rsidRDefault="009A736D" w:rsidP="00D65BF7">
            <w:pPr>
              <w:pStyle w:val="Intestazione"/>
              <w:tabs>
                <w:tab w:val="clear" w:pos="4819"/>
                <w:tab w:val="left" w:pos="0"/>
              </w:tabs>
              <w:jc w:val="center"/>
              <w:rPr>
                <w:b/>
                <w:i/>
                <w:iCs/>
                <w:smallCaps/>
              </w:rPr>
            </w:pPr>
            <w:r>
              <w:rPr>
                <w:b/>
                <w:i/>
                <w:iCs/>
                <w:smallCaps/>
              </w:rPr>
              <w:t>SEGRETERIA</w:t>
            </w:r>
            <w:r w:rsidRPr="00C0165A">
              <w:rPr>
                <w:b/>
                <w:i/>
                <w:iCs/>
                <w:smallCaps/>
              </w:rPr>
              <w:t xml:space="preserve"> </w:t>
            </w:r>
            <w:r>
              <w:rPr>
                <w:b/>
                <w:i/>
                <w:iCs/>
                <w:smallCaps/>
              </w:rPr>
              <w:t>GENERALE</w:t>
            </w:r>
          </w:p>
        </w:tc>
        <w:tc>
          <w:tcPr>
            <w:tcW w:w="2880" w:type="dxa"/>
          </w:tcPr>
          <w:p w14:paraId="486FC577" w14:textId="77777777" w:rsidR="009A736D" w:rsidRPr="00C0165A" w:rsidRDefault="009A736D" w:rsidP="00D65BF7">
            <w:pPr>
              <w:pStyle w:val="Intestazione"/>
              <w:tabs>
                <w:tab w:val="clear" w:pos="4819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110" w:type="dxa"/>
          </w:tcPr>
          <w:p w14:paraId="02F754D4" w14:textId="77777777" w:rsidR="009A736D" w:rsidRPr="00C0165A" w:rsidRDefault="009A736D" w:rsidP="00D65BF7">
            <w:pPr>
              <w:pStyle w:val="Intestazione"/>
              <w:tabs>
                <w:tab w:val="clear" w:pos="4819"/>
                <w:tab w:val="left" w:pos="0"/>
              </w:tabs>
              <w:jc w:val="center"/>
              <w:rPr>
                <w:b/>
              </w:rPr>
            </w:pPr>
          </w:p>
        </w:tc>
      </w:tr>
    </w:tbl>
    <w:p w14:paraId="2DE1B8B9" w14:textId="77777777" w:rsidR="009A736D" w:rsidRDefault="009A736D" w:rsidP="009A736D">
      <w:pPr>
        <w:tabs>
          <w:tab w:val="left" w:pos="3686"/>
          <w:tab w:val="left" w:pos="4820"/>
        </w:tabs>
        <w:ind w:right="5951"/>
        <w:rPr>
          <w:kern w:val="28"/>
          <w:u w:val="single"/>
          <w:lang w:eastAsia="it-IT"/>
        </w:rPr>
      </w:pPr>
    </w:p>
    <w:p w14:paraId="41E856C3" w14:textId="77777777" w:rsidR="009A736D" w:rsidRDefault="009A736D" w:rsidP="00E91283">
      <w:pPr>
        <w:jc w:val="center"/>
      </w:pPr>
      <w:r>
        <w:br/>
      </w:r>
    </w:p>
    <w:p w14:paraId="637E1613" w14:textId="7B95EE6A" w:rsidR="00E91283" w:rsidRDefault="00E91283" w:rsidP="00E91283">
      <w:pPr>
        <w:jc w:val="center"/>
      </w:pPr>
      <w:r>
        <w:t>IL SEGRETARIO</w:t>
      </w:r>
    </w:p>
    <w:p w14:paraId="7721BC0D" w14:textId="506ED569" w:rsidR="00E91283" w:rsidRDefault="00E91283" w:rsidP="000E0C28">
      <w:pPr>
        <w:jc w:val="both"/>
      </w:pPr>
      <w:r>
        <w:t xml:space="preserve">Visto </w:t>
      </w:r>
      <w:r>
        <w:t>l’ a</w:t>
      </w:r>
      <w:r w:rsidRPr="00E91283">
        <w:t>rt 3, comma 6, della legge regionale 15 settembre 1997, n. 35</w:t>
      </w:r>
      <w:r>
        <w:t xml:space="preserve"> </w:t>
      </w:r>
      <w:r w:rsidRPr="00E91283">
        <w:t>e successive modificazioni</w:t>
      </w:r>
      <w:r>
        <w:t>;</w:t>
      </w:r>
    </w:p>
    <w:p w14:paraId="23BAAAFD" w14:textId="4761CA6F" w:rsidR="00E91283" w:rsidRDefault="00E91283" w:rsidP="000E0C28">
      <w:pPr>
        <w:jc w:val="both"/>
      </w:pPr>
      <w:r>
        <w:t>Visto l’art 9 della legge regionale 7/1992;</w:t>
      </w:r>
    </w:p>
    <w:p w14:paraId="5E0F0D9E" w14:textId="0D38010A" w:rsidR="00E91283" w:rsidRDefault="00E91283" w:rsidP="000E0C28">
      <w:pPr>
        <w:jc w:val="both"/>
      </w:pPr>
      <w:r>
        <w:t xml:space="preserve">Visto il verbale dell’ufficio centrale </w:t>
      </w:r>
      <w:r w:rsidR="009A736D">
        <w:t>che reca</w:t>
      </w:r>
      <w:r>
        <w:t xml:space="preserve"> data </w:t>
      </w:r>
      <w:r>
        <w:t>07</w:t>
      </w:r>
      <w:r>
        <w:t>/</w:t>
      </w:r>
      <w:r>
        <w:t>10</w:t>
      </w:r>
      <w:r>
        <w:t>/20</w:t>
      </w:r>
      <w:r>
        <w:t>20</w:t>
      </w:r>
      <w:r w:rsidR="009A736D">
        <w:t xml:space="preserve"> e</w:t>
      </w:r>
      <w:r>
        <w:t xml:space="preserve"> che </w:t>
      </w:r>
      <w:r>
        <w:t>individua i candidati alla carica</w:t>
      </w:r>
      <w:r>
        <w:t xml:space="preserve"> d</w:t>
      </w:r>
      <w:r>
        <w:t>i</w:t>
      </w:r>
      <w:r>
        <w:t xml:space="preserve"> Sindaco </w:t>
      </w:r>
      <w:r w:rsidR="00E20B0B">
        <w:t xml:space="preserve">ammessi al </w:t>
      </w:r>
      <w:r>
        <w:t xml:space="preserve">ballottaggio che si svolgerà il </w:t>
      </w:r>
      <w:r>
        <w:t>18</w:t>
      </w:r>
      <w:r w:rsidR="00BC5A4F">
        <w:t xml:space="preserve"> e il 19 ottobre 2020</w:t>
      </w:r>
      <w:r>
        <w:t>;</w:t>
      </w:r>
    </w:p>
    <w:p w14:paraId="028A4DCE" w14:textId="6E74C9ED" w:rsidR="00E91283" w:rsidRDefault="00E91283" w:rsidP="00E91283">
      <w:pPr>
        <w:jc w:val="center"/>
      </w:pPr>
      <w:r>
        <w:t xml:space="preserve">A V </w:t>
      </w:r>
      <w:proofErr w:type="spellStart"/>
      <w:r>
        <w:t>V</w:t>
      </w:r>
      <w:proofErr w:type="spellEnd"/>
      <w:r>
        <w:t xml:space="preserve"> I S A</w:t>
      </w:r>
    </w:p>
    <w:p w14:paraId="308C6270" w14:textId="61785FDC" w:rsidR="00E91283" w:rsidRDefault="00E91283" w:rsidP="00E91283">
      <w:pPr>
        <w:pStyle w:val="Paragrafoelenco"/>
        <w:numPr>
          <w:ilvl w:val="0"/>
          <w:numId w:val="1"/>
        </w:numPr>
        <w:jc w:val="both"/>
      </w:pPr>
      <w:r>
        <w:t xml:space="preserve">Che l’ </w:t>
      </w:r>
      <w:r w:rsidRPr="00E91283">
        <w:t>Indicazione, da parte dei candidati alla carica di sindaco, ammessi al secondo turno, dell’elenco completo degli assessori (art. 9, comma 4 bis, della l. r. n. 7/1992</w:t>
      </w:r>
      <w:r>
        <w:t>) deve essere presentata, a pena di esclusione</w:t>
      </w:r>
      <w:r w:rsidR="009A736D">
        <w:t>,</w:t>
      </w:r>
      <w:r>
        <w:t xml:space="preserve"> entro sabato 10 ottobre</w:t>
      </w:r>
      <w:r w:rsidR="00E20B0B">
        <w:t xml:space="preserve"> </w:t>
      </w:r>
      <w:r>
        <w:t xml:space="preserve">Ore 14 ( </w:t>
      </w:r>
      <w:r w:rsidR="009A736D" w:rsidRPr="00E91283">
        <w:t>entro il 3° giorno successivo alla proclamazione dei risultati</w:t>
      </w:r>
      <w:r>
        <w:t>)</w:t>
      </w:r>
      <w:r w:rsidR="009A736D">
        <w:t>;</w:t>
      </w:r>
    </w:p>
    <w:p w14:paraId="0CFFDF76" w14:textId="796E895D" w:rsidR="009A736D" w:rsidRDefault="00E91283" w:rsidP="00E91283">
      <w:pPr>
        <w:pStyle w:val="Paragrafoelenco"/>
        <w:numPr>
          <w:ilvl w:val="0"/>
          <w:numId w:val="1"/>
        </w:numPr>
        <w:jc w:val="both"/>
      </w:pPr>
      <w:r>
        <w:t xml:space="preserve">che le eventuali dichiarazioni di collegamento con ulteriori liste, rispetto a quelle con </w:t>
      </w:r>
      <w:r w:rsidR="004E2AE2">
        <w:t>le quali</w:t>
      </w:r>
      <w:r>
        <w:t xml:space="preserve"> è stato effettuato il</w:t>
      </w:r>
      <w:r>
        <w:t xml:space="preserve"> </w:t>
      </w:r>
      <w:r>
        <w:t>collegamento nel primo turno, devono essere presentate dai candidati alla carica di Sindaco ammessi al turno di</w:t>
      </w:r>
      <w:r>
        <w:t xml:space="preserve"> </w:t>
      </w:r>
      <w:r>
        <w:t xml:space="preserve">ballottaggio entro </w:t>
      </w:r>
      <w:r>
        <w:t>lunedì 12 ottobre 2020 ore 14</w:t>
      </w:r>
      <w:r w:rsidR="009A736D">
        <w:t xml:space="preserve"> (</w:t>
      </w:r>
      <w:r w:rsidR="009A736D" w:rsidRPr="009A736D">
        <w:t xml:space="preserve">entro </w:t>
      </w:r>
      <w:r w:rsidR="004E2AE2">
        <w:t xml:space="preserve">il settimo giorno </w:t>
      </w:r>
      <w:r w:rsidR="004E2AE2" w:rsidRPr="004E2AE2">
        <w:t>successivo al primo turno di votazione</w:t>
      </w:r>
      <w:r w:rsidR="009A736D">
        <w:t xml:space="preserve">) </w:t>
      </w:r>
    </w:p>
    <w:p w14:paraId="64560995" w14:textId="2C96508E" w:rsidR="00E91283" w:rsidRDefault="009A736D" w:rsidP="009A736D">
      <w:pPr>
        <w:pStyle w:val="Paragrafoelenco"/>
        <w:jc w:val="both"/>
      </w:pPr>
      <w:r>
        <w:t xml:space="preserve">Per quanto sopra </w:t>
      </w:r>
      <w:r w:rsidR="00E91283">
        <w:t>gli uffici del Segretario Generale  saranno aperti con il</w:t>
      </w:r>
      <w:r w:rsidR="00E20B0B">
        <w:t xml:space="preserve"> </w:t>
      </w:r>
      <w:r w:rsidR="00E91283">
        <w:t>seguente orario:</w:t>
      </w:r>
    </w:p>
    <w:p w14:paraId="53BA83FA" w14:textId="5A507562" w:rsidR="00E91283" w:rsidRDefault="00E91283" w:rsidP="00E91283">
      <w:r>
        <w:t>venerdì 9 ottobre</w:t>
      </w:r>
      <w:r>
        <w:t xml:space="preserve">: </w:t>
      </w:r>
      <w:r>
        <w:t>8-14</w:t>
      </w:r>
      <w:r>
        <w:t>;</w:t>
      </w:r>
    </w:p>
    <w:p w14:paraId="407A48D2" w14:textId="0D86B038" w:rsidR="00E91283" w:rsidRDefault="00E91283" w:rsidP="00E91283">
      <w:r>
        <w:t xml:space="preserve"> Sabato </w:t>
      </w:r>
      <w:r>
        <w:t>10 ottobre 8-14</w:t>
      </w:r>
    </w:p>
    <w:p w14:paraId="3565E869" w14:textId="22C41FDA" w:rsidR="00E91283" w:rsidRDefault="00E91283" w:rsidP="00E91283">
      <w:r>
        <w:t xml:space="preserve">Lunedì 12 ottobre </w:t>
      </w:r>
      <w:r>
        <w:t xml:space="preserve">: </w:t>
      </w:r>
      <w:r>
        <w:t>8-14</w:t>
      </w:r>
      <w:r>
        <w:t>.</w:t>
      </w:r>
    </w:p>
    <w:p w14:paraId="6CF473E0" w14:textId="0214BD87" w:rsidR="004C78BA" w:rsidRDefault="00E91283" w:rsidP="00E91283">
      <w:pPr>
        <w:jc w:val="both"/>
      </w:pPr>
      <w:r>
        <w:t>Si ricorda che t</w:t>
      </w:r>
      <w:r>
        <w:t>utte le dichiarazioni di collegamento hanno efficacia solo se convergenti con analoghe dichiarazioni rese dai</w:t>
      </w:r>
      <w:r>
        <w:t xml:space="preserve"> </w:t>
      </w:r>
      <w:r>
        <w:t>delegati delle liste interessate.</w:t>
      </w:r>
      <w:r>
        <w:t xml:space="preserve"> Le dichiarazioni</w:t>
      </w:r>
      <w:r w:rsidR="009A736D">
        <w:t>, sia del candidato sindaco che dei delegati delle liste collegate,</w:t>
      </w:r>
      <w:r>
        <w:t xml:space="preserve"> dovranno essere autenticate ai sensi di legge.</w:t>
      </w:r>
    </w:p>
    <w:p w14:paraId="057F1E3F" w14:textId="78B810F4" w:rsidR="00E20B0B" w:rsidRDefault="00E20B0B" w:rsidP="00E91283">
      <w:pPr>
        <w:jc w:val="both"/>
      </w:pPr>
    </w:p>
    <w:p w14:paraId="486F5813" w14:textId="1D02B33F" w:rsidR="00E20B0B" w:rsidRDefault="00E20B0B" w:rsidP="00E20B0B">
      <w:pPr>
        <w:jc w:val="right"/>
      </w:pPr>
      <w:r>
        <w:t>Il Segretario generale</w:t>
      </w:r>
    </w:p>
    <w:p w14:paraId="0BA3418B" w14:textId="474D7A16" w:rsidR="00E20B0B" w:rsidRDefault="00E20B0B" w:rsidP="00E20B0B">
      <w:pPr>
        <w:jc w:val="right"/>
      </w:pPr>
      <w:r>
        <w:t>Dott.ssa Dorotea Grasso</w:t>
      </w:r>
    </w:p>
    <w:sectPr w:rsidR="00E20B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91F64"/>
    <w:multiLevelType w:val="hybridMultilevel"/>
    <w:tmpl w:val="6FE28E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83"/>
    <w:rsid w:val="000E0C28"/>
    <w:rsid w:val="00282B7B"/>
    <w:rsid w:val="004C78BA"/>
    <w:rsid w:val="004E2AE2"/>
    <w:rsid w:val="009A736D"/>
    <w:rsid w:val="00BC5A4F"/>
    <w:rsid w:val="00E20B0B"/>
    <w:rsid w:val="00E9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B958"/>
  <w15:chartTrackingRefBased/>
  <w15:docId w15:val="{A50705FC-C942-4C7B-90BF-641C14D9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1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736D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36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2020-10-08T11:48:00Z</dcterms:created>
  <dcterms:modified xsi:type="dcterms:W3CDTF">2020-10-08T14:14:00Z</dcterms:modified>
</cp:coreProperties>
</file>