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805" w:rsidRDefault="003B6805" w:rsidP="003B6805">
      <w:pPr>
        <w:pStyle w:val="Default"/>
        <w:rPr>
          <w:b/>
          <w:bCs/>
          <w:sz w:val="23"/>
          <w:szCs w:val="23"/>
        </w:rPr>
      </w:pPr>
    </w:p>
    <w:p w:rsidR="00D96EA5" w:rsidRDefault="00D96EA5" w:rsidP="003B6805">
      <w:pPr>
        <w:pStyle w:val="Default"/>
        <w:rPr>
          <w:b/>
          <w:bCs/>
          <w:sz w:val="23"/>
          <w:szCs w:val="23"/>
        </w:rPr>
      </w:pPr>
    </w:p>
    <w:p w:rsidR="00D96EA5" w:rsidRDefault="00D96EA5" w:rsidP="003B680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Al Concessionario della Riscossione </w:t>
      </w:r>
    </w:p>
    <w:p w:rsidR="00D96EA5" w:rsidRDefault="00D96EA5" w:rsidP="00D96EA5">
      <w:pPr>
        <w:pStyle w:val="Default"/>
        <w:ind w:left="4956" w:firstLine="70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del Comune di Augusta</w:t>
      </w:r>
    </w:p>
    <w:p w:rsidR="00D96EA5" w:rsidRDefault="00D96EA5" w:rsidP="00D96EA5">
      <w:pPr>
        <w:pStyle w:val="Default"/>
        <w:ind w:left="4956" w:firstLine="708"/>
        <w:rPr>
          <w:b/>
          <w:bCs/>
          <w:sz w:val="23"/>
          <w:szCs w:val="23"/>
        </w:rPr>
      </w:pPr>
    </w:p>
    <w:p w:rsidR="00D96EA5" w:rsidRDefault="00D96EA5" w:rsidP="00D96EA5">
      <w:pPr>
        <w:pStyle w:val="Default"/>
        <w:ind w:left="4956" w:firstLine="70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___________________________</w:t>
      </w:r>
    </w:p>
    <w:p w:rsidR="00D96EA5" w:rsidRDefault="00D96EA5" w:rsidP="00D96EA5">
      <w:pPr>
        <w:pStyle w:val="Default"/>
        <w:ind w:left="4956" w:firstLine="708"/>
        <w:rPr>
          <w:b/>
          <w:bCs/>
          <w:sz w:val="23"/>
          <w:szCs w:val="23"/>
        </w:rPr>
      </w:pPr>
    </w:p>
    <w:p w:rsidR="00D96EA5" w:rsidRDefault="00D96EA5" w:rsidP="00D96EA5">
      <w:pPr>
        <w:pStyle w:val="Default"/>
        <w:ind w:left="4956" w:firstLine="70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___________________________</w:t>
      </w:r>
    </w:p>
    <w:p w:rsidR="00D96EA5" w:rsidRDefault="00D96EA5" w:rsidP="00D96EA5">
      <w:pPr>
        <w:pStyle w:val="Default"/>
        <w:ind w:left="4956" w:firstLine="708"/>
        <w:rPr>
          <w:b/>
          <w:bCs/>
          <w:sz w:val="23"/>
          <w:szCs w:val="23"/>
        </w:rPr>
      </w:pPr>
    </w:p>
    <w:p w:rsidR="00D96EA5" w:rsidRDefault="00D96EA5" w:rsidP="00D96EA5">
      <w:pPr>
        <w:pStyle w:val="Default"/>
        <w:ind w:left="4248" w:firstLine="70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 p.c. Al Comune di Augusta</w:t>
      </w:r>
    </w:p>
    <w:p w:rsidR="00D96EA5" w:rsidRDefault="00D96EA5" w:rsidP="003B680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Via </w:t>
      </w:r>
      <w:proofErr w:type="spellStart"/>
      <w:r>
        <w:rPr>
          <w:b/>
          <w:bCs/>
          <w:sz w:val="23"/>
          <w:szCs w:val="23"/>
        </w:rPr>
        <w:t>P.Umberto</w:t>
      </w:r>
      <w:proofErr w:type="spellEnd"/>
      <w:r>
        <w:rPr>
          <w:b/>
          <w:bCs/>
          <w:sz w:val="23"/>
          <w:szCs w:val="23"/>
        </w:rPr>
        <w:t xml:space="preserve"> n.</w:t>
      </w:r>
      <w:r w:rsidR="002D6AA8">
        <w:rPr>
          <w:b/>
          <w:bCs/>
          <w:sz w:val="23"/>
          <w:szCs w:val="23"/>
        </w:rPr>
        <w:t>8</w:t>
      </w:r>
      <w:r>
        <w:rPr>
          <w:b/>
          <w:bCs/>
          <w:sz w:val="23"/>
          <w:szCs w:val="23"/>
        </w:rPr>
        <w:t>9</w:t>
      </w:r>
    </w:p>
    <w:p w:rsidR="00D96EA5" w:rsidRDefault="00D96EA5" w:rsidP="003B680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>96011 Augusta (SR)</w:t>
      </w:r>
    </w:p>
    <w:p w:rsidR="00D96EA5" w:rsidRDefault="00D96EA5" w:rsidP="003B6805">
      <w:pPr>
        <w:pStyle w:val="Default"/>
        <w:rPr>
          <w:b/>
          <w:bCs/>
          <w:sz w:val="23"/>
          <w:szCs w:val="23"/>
        </w:rPr>
      </w:pPr>
    </w:p>
    <w:p w:rsidR="003B6805" w:rsidRDefault="003B6805" w:rsidP="003B680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OGGETTO: </w:t>
      </w:r>
      <w:r>
        <w:rPr>
          <w:sz w:val="23"/>
          <w:szCs w:val="23"/>
        </w:rPr>
        <w:t xml:space="preserve">Definizione agevolata delle entrate regionali e degli enti locali” ai sensi dall’art.15 del </w:t>
      </w:r>
      <w:r w:rsidR="008C47CB">
        <w:rPr>
          <w:sz w:val="23"/>
          <w:szCs w:val="23"/>
        </w:rPr>
        <w:t>D</w:t>
      </w:r>
      <w:r>
        <w:rPr>
          <w:sz w:val="23"/>
          <w:szCs w:val="23"/>
        </w:rPr>
        <w:t xml:space="preserve">ecreto </w:t>
      </w:r>
      <w:r w:rsidR="008C47CB">
        <w:rPr>
          <w:sz w:val="23"/>
          <w:szCs w:val="23"/>
        </w:rPr>
        <w:t>L</w:t>
      </w:r>
      <w:r>
        <w:rPr>
          <w:sz w:val="23"/>
          <w:szCs w:val="23"/>
        </w:rPr>
        <w:t>egge n. 34</w:t>
      </w:r>
      <w:r w:rsidR="008C47CB">
        <w:rPr>
          <w:sz w:val="23"/>
          <w:szCs w:val="23"/>
        </w:rPr>
        <w:t xml:space="preserve"> del </w:t>
      </w:r>
      <w:r>
        <w:rPr>
          <w:sz w:val="23"/>
          <w:szCs w:val="23"/>
        </w:rPr>
        <w:t xml:space="preserve">2019 </w:t>
      </w:r>
      <w:r w:rsidR="00831A3A">
        <w:rPr>
          <w:sz w:val="23"/>
          <w:szCs w:val="23"/>
        </w:rPr>
        <w:t>–</w:t>
      </w:r>
      <w:r>
        <w:rPr>
          <w:sz w:val="23"/>
          <w:szCs w:val="23"/>
        </w:rPr>
        <w:t xml:space="preserve"> Deliber</w:t>
      </w:r>
      <w:r w:rsidR="00831A3A">
        <w:rPr>
          <w:sz w:val="23"/>
          <w:szCs w:val="23"/>
        </w:rPr>
        <w:t xml:space="preserve">e </w:t>
      </w:r>
      <w:r>
        <w:rPr>
          <w:sz w:val="23"/>
          <w:szCs w:val="23"/>
        </w:rPr>
        <w:t xml:space="preserve">di Consiglio </w:t>
      </w:r>
      <w:r w:rsidR="002F1529">
        <w:rPr>
          <w:sz w:val="23"/>
          <w:szCs w:val="23"/>
        </w:rPr>
        <w:t>C</w:t>
      </w:r>
      <w:r>
        <w:rPr>
          <w:sz w:val="23"/>
          <w:szCs w:val="23"/>
        </w:rPr>
        <w:t xml:space="preserve">omunale n. </w:t>
      </w:r>
      <w:r w:rsidR="009D1FF6">
        <w:rPr>
          <w:sz w:val="23"/>
          <w:szCs w:val="23"/>
        </w:rPr>
        <w:t>34 e 35</w:t>
      </w:r>
      <w:r w:rsidR="00C813E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del </w:t>
      </w:r>
      <w:r w:rsidR="009D1FF6">
        <w:rPr>
          <w:sz w:val="23"/>
          <w:szCs w:val="23"/>
        </w:rPr>
        <w:t>27/06/2019</w:t>
      </w:r>
      <w:r>
        <w:rPr>
          <w:sz w:val="23"/>
          <w:szCs w:val="23"/>
        </w:rPr>
        <w:t xml:space="preserve">. </w:t>
      </w:r>
    </w:p>
    <w:p w:rsidR="003B6805" w:rsidRDefault="003B6805" w:rsidP="003B6805">
      <w:pPr>
        <w:pStyle w:val="Default"/>
        <w:rPr>
          <w:sz w:val="23"/>
          <w:szCs w:val="23"/>
        </w:rPr>
      </w:pPr>
    </w:p>
    <w:p w:rsidR="003B6805" w:rsidRDefault="003B6805" w:rsidP="003B680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 Sottoscritto ___________________________________________________________________ </w:t>
      </w:r>
    </w:p>
    <w:p w:rsidR="003B6805" w:rsidRDefault="003B6805" w:rsidP="003B680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nato a _____________________________________________ il __________________________ </w:t>
      </w:r>
    </w:p>
    <w:p w:rsidR="003B6805" w:rsidRDefault="003B6805" w:rsidP="003B680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residente in _________________________________ via__________________________ n. __</w:t>
      </w:r>
      <w:r w:rsidR="00B968DC">
        <w:rPr>
          <w:sz w:val="23"/>
          <w:szCs w:val="23"/>
        </w:rPr>
        <w:t>__</w:t>
      </w:r>
      <w:r>
        <w:rPr>
          <w:sz w:val="23"/>
          <w:szCs w:val="23"/>
        </w:rPr>
        <w:t xml:space="preserve"> </w:t>
      </w:r>
    </w:p>
    <w:p w:rsidR="003B6805" w:rsidRDefault="003B6805" w:rsidP="003B680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C</w:t>
      </w:r>
      <w:r w:rsidR="002F1529">
        <w:rPr>
          <w:sz w:val="23"/>
          <w:szCs w:val="23"/>
        </w:rPr>
        <w:t xml:space="preserve">odice </w:t>
      </w:r>
      <w:r>
        <w:rPr>
          <w:sz w:val="23"/>
          <w:szCs w:val="23"/>
        </w:rPr>
        <w:t>F</w:t>
      </w:r>
      <w:r w:rsidR="002F1529">
        <w:rPr>
          <w:sz w:val="23"/>
          <w:szCs w:val="23"/>
        </w:rPr>
        <w:t>iscale</w:t>
      </w:r>
      <w:r>
        <w:rPr>
          <w:sz w:val="23"/>
          <w:szCs w:val="23"/>
        </w:rPr>
        <w:t xml:space="preserve"> _____________________________________________________________ </w:t>
      </w:r>
    </w:p>
    <w:p w:rsidR="003B6805" w:rsidRDefault="003B6805" w:rsidP="003B680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 qualità di intestatario dei provvedimenti di ingiunzione/intimazione sotto elencati: </w:t>
      </w:r>
    </w:p>
    <w:p w:rsidR="003B6805" w:rsidRDefault="003B6805" w:rsidP="003B680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n. ___________ del _________________ notificato in data ________________ </w:t>
      </w:r>
    </w:p>
    <w:p w:rsidR="003B6805" w:rsidRDefault="003B6805" w:rsidP="003B680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n. ___________ del _________________ notificato in data ________________ </w:t>
      </w:r>
    </w:p>
    <w:p w:rsidR="003B6805" w:rsidRDefault="003B6805" w:rsidP="003B6805">
      <w:pPr>
        <w:pStyle w:val="Default"/>
        <w:rPr>
          <w:b/>
          <w:bCs/>
          <w:sz w:val="23"/>
          <w:szCs w:val="23"/>
        </w:rPr>
      </w:pPr>
    </w:p>
    <w:p w:rsidR="003B6805" w:rsidRDefault="003B6805" w:rsidP="003B680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CHIEDE</w:t>
      </w:r>
    </w:p>
    <w:p w:rsidR="003B6805" w:rsidRDefault="003B6805" w:rsidP="00B968DC">
      <w:pPr>
        <w:pStyle w:val="Default"/>
        <w:jc w:val="both"/>
        <w:rPr>
          <w:sz w:val="23"/>
          <w:szCs w:val="23"/>
        </w:rPr>
      </w:pPr>
    </w:p>
    <w:p w:rsidR="003B6805" w:rsidRDefault="003B6805" w:rsidP="00B968D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di avvalersi della definizione agevolata per il pagamento dei tributi riferiti all’ingiunzione fiscale/intimazione di pagamento; </w:t>
      </w:r>
    </w:p>
    <w:p w:rsidR="003B6805" w:rsidRDefault="003B6805" w:rsidP="00B968DC">
      <w:pPr>
        <w:pStyle w:val="Default"/>
        <w:jc w:val="both"/>
        <w:rPr>
          <w:sz w:val="22"/>
          <w:szCs w:val="22"/>
        </w:rPr>
      </w:pPr>
      <w:r>
        <w:rPr>
          <w:i/>
          <w:iCs/>
          <w:sz w:val="23"/>
          <w:szCs w:val="23"/>
        </w:rPr>
        <w:t xml:space="preserve">2. </w:t>
      </w:r>
      <w:r>
        <w:rPr>
          <w:sz w:val="23"/>
          <w:szCs w:val="23"/>
        </w:rPr>
        <w:t xml:space="preserve">che il pagamento del carico tributario avvenga in _____ rate mensili rinunciando ad eventuali </w:t>
      </w:r>
      <w:r>
        <w:rPr>
          <w:sz w:val="22"/>
          <w:szCs w:val="22"/>
        </w:rPr>
        <w:t xml:space="preserve">giudizi pendenti aventi ad oggetto i debiti a cui si riferisce l’istanza, e non attivarne di nuovi od accettare la rinuncia, con compensazione delle spese di lite </w:t>
      </w:r>
      <w:r>
        <w:rPr>
          <w:i/>
          <w:iCs/>
          <w:sz w:val="22"/>
          <w:szCs w:val="22"/>
        </w:rPr>
        <w:t xml:space="preserve">(allegando alla presente la relativa documentazione che certifica la rinuncia); </w:t>
      </w:r>
    </w:p>
    <w:p w:rsidR="003B6805" w:rsidRDefault="003B6805" w:rsidP="00B968DC">
      <w:pPr>
        <w:pStyle w:val="Default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3. </w:t>
      </w:r>
      <w:r>
        <w:rPr>
          <w:sz w:val="22"/>
          <w:szCs w:val="22"/>
        </w:rPr>
        <w:t xml:space="preserve">che la modalità di pagamento prescelta è la seguente: _________________________________ </w:t>
      </w:r>
    </w:p>
    <w:p w:rsidR="003B6805" w:rsidRDefault="003B6805" w:rsidP="003B68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(vedasi art. 5 del regolamento) </w:t>
      </w:r>
    </w:p>
    <w:p w:rsidR="00B968DC" w:rsidRDefault="00B968DC" w:rsidP="003B6805">
      <w:pPr>
        <w:pStyle w:val="Default"/>
        <w:rPr>
          <w:sz w:val="23"/>
          <w:szCs w:val="23"/>
        </w:rPr>
      </w:pPr>
    </w:p>
    <w:p w:rsidR="003B6805" w:rsidRDefault="003B6805" w:rsidP="00B968D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tal fine dichiara di essere consapevole che: </w:t>
      </w:r>
    </w:p>
    <w:p w:rsidR="003B6805" w:rsidRDefault="003B6805" w:rsidP="00B968DC">
      <w:pPr>
        <w:pStyle w:val="Default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1. l’adesione alla definizione agevolata comporta: </w:t>
      </w:r>
      <w:r>
        <w:rPr>
          <w:sz w:val="22"/>
          <w:szCs w:val="22"/>
        </w:rPr>
        <w:t xml:space="preserve">a. </w:t>
      </w:r>
      <w:r>
        <w:rPr>
          <w:sz w:val="23"/>
          <w:szCs w:val="23"/>
        </w:rPr>
        <w:t xml:space="preserve">il pagamento </w:t>
      </w:r>
      <w:r>
        <w:rPr>
          <w:sz w:val="22"/>
          <w:szCs w:val="22"/>
        </w:rPr>
        <w:t xml:space="preserve">le somme ingiunte a titolo di capitale ed interessi; </w:t>
      </w:r>
    </w:p>
    <w:p w:rsidR="003B6805" w:rsidRDefault="003B6805" w:rsidP="00B968D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b. le spese relative alla riscossione coattiva, riferibili agli importi di cui alla precedente lettera a); </w:t>
      </w:r>
    </w:p>
    <w:p w:rsidR="003B6805" w:rsidRDefault="003B6805" w:rsidP="00B968D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c. le spese relative alla notifica dell’ingiunzione di pagamento/intimazione di pagamento; </w:t>
      </w:r>
    </w:p>
    <w:p w:rsidR="003B6805" w:rsidRDefault="003B6805" w:rsidP="00B968D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d. le spese relative alle eventuali procedure cautelari o esecutive sostenute. </w:t>
      </w:r>
    </w:p>
    <w:p w:rsidR="003B6805" w:rsidRDefault="003B6805" w:rsidP="00B968DC">
      <w:pPr>
        <w:pStyle w:val="Default"/>
        <w:jc w:val="both"/>
        <w:rPr>
          <w:sz w:val="23"/>
          <w:szCs w:val="23"/>
        </w:rPr>
      </w:pPr>
    </w:p>
    <w:p w:rsidR="003B6805" w:rsidRDefault="003B6805" w:rsidP="00B968D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il pagamento in unica soluzione entro il 30/11/2019 è la modalità obbligatoria per i carichi tributari non superiori a 100 €; </w:t>
      </w:r>
    </w:p>
    <w:p w:rsidR="003B6805" w:rsidRDefault="003B6805" w:rsidP="00B968DC">
      <w:pPr>
        <w:pStyle w:val="Default"/>
        <w:jc w:val="both"/>
        <w:rPr>
          <w:sz w:val="23"/>
          <w:szCs w:val="23"/>
        </w:rPr>
      </w:pPr>
    </w:p>
    <w:p w:rsidR="003B6805" w:rsidRDefault="003B6805" w:rsidP="00B968DC">
      <w:pPr>
        <w:pStyle w:val="Default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3. </w:t>
      </w:r>
      <w:r>
        <w:rPr>
          <w:sz w:val="22"/>
          <w:szCs w:val="22"/>
        </w:rPr>
        <w:t xml:space="preserve">Nel caso di pagamento dilazionato in rate, la prima rata non potrà essere in scadenza oltre il 30/11/2019, e l’ultima rata non potrà essere in scadenza oltre il 30 settembre 2021. </w:t>
      </w:r>
    </w:p>
    <w:p w:rsidR="003B6805" w:rsidRDefault="003B6805" w:rsidP="003B6805">
      <w:pPr>
        <w:pStyle w:val="Default"/>
        <w:rPr>
          <w:sz w:val="22"/>
          <w:szCs w:val="22"/>
        </w:rPr>
      </w:pPr>
    </w:p>
    <w:p w:rsidR="003B6805" w:rsidRDefault="003B6805" w:rsidP="003B68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Augusta lì ______________ </w:t>
      </w:r>
    </w:p>
    <w:p w:rsidR="003B6805" w:rsidRDefault="003B6805" w:rsidP="003B6805">
      <w:pPr>
        <w:pStyle w:val="Default"/>
        <w:ind w:left="6372" w:firstLine="708"/>
        <w:rPr>
          <w:sz w:val="23"/>
          <w:szCs w:val="23"/>
        </w:rPr>
      </w:pPr>
      <w:r>
        <w:rPr>
          <w:sz w:val="23"/>
          <w:szCs w:val="23"/>
        </w:rPr>
        <w:t xml:space="preserve">Firma </w:t>
      </w:r>
    </w:p>
    <w:p w:rsidR="003B6805" w:rsidRDefault="003B6805" w:rsidP="003B6805">
      <w:pPr>
        <w:pStyle w:val="Default"/>
        <w:ind w:left="6372" w:firstLine="708"/>
        <w:rPr>
          <w:sz w:val="23"/>
          <w:szCs w:val="23"/>
        </w:rPr>
      </w:pPr>
    </w:p>
    <w:p w:rsidR="00045822" w:rsidRDefault="003B6805" w:rsidP="003B6805">
      <w:pPr>
        <w:ind w:left="5664" w:firstLine="708"/>
        <w:rPr>
          <w:sz w:val="23"/>
          <w:szCs w:val="23"/>
        </w:rPr>
      </w:pPr>
      <w:r>
        <w:rPr>
          <w:sz w:val="23"/>
          <w:szCs w:val="23"/>
        </w:rPr>
        <w:t>____________________</w:t>
      </w:r>
    </w:p>
    <w:p w:rsidR="002F1529" w:rsidRDefault="002F1529" w:rsidP="002F1529">
      <w:r>
        <w:t>Si allega: copia documento di riconoscimento</w:t>
      </w:r>
    </w:p>
    <w:sectPr w:rsidR="002F1529" w:rsidSect="000458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B6805"/>
    <w:rsid w:val="00045822"/>
    <w:rsid w:val="000B69C4"/>
    <w:rsid w:val="002628A0"/>
    <w:rsid w:val="002D6AA8"/>
    <w:rsid w:val="002F1529"/>
    <w:rsid w:val="003B6805"/>
    <w:rsid w:val="0043279D"/>
    <w:rsid w:val="0047274C"/>
    <w:rsid w:val="00831A3A"/>
    <w:rsid w:val="008C47CB"/>
    <w:rsid w:val="009D1FF6"/>
    <w:rsid w:val="00A35866"/>
    <w:rsid w:val="00B968DC"/>
    <w:rsid w:val="00C813EF"/>
    <w:rsid w:val="00CF788B"/>
    <w:rsid w:val="00D96EA5"/>
    <w:rsid w:val="00E9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58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B68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58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ottavio.migneco</dc:creator>
  <cp:lastModifiedBy>ottavio.migneco</cp:lastModifiedBy>
  <cp:revision>3</cp:revision>
  <cp:lastPrinted>2019-07-11T08:09:00Z</cp:lastPrinted>
  <dcterms:created xsi:type="dcterms:W3CDTF">2019-07-23T11:31:00Z</dcterms:created>
  <dcterms:modified xsi:type="dcterms:W3CDTF">2019-07-23T11:32:00Z</dcterms:modified>
</cp:coreProperties>
</file>